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7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4"/>
      </w:tblGrid>
      <w:tr w:rsidR="002B51DD" w14:paraId="510164DF" w14:textId="77777777" w:rsidTr="002B51DD">
        <w:trPr>
          <w:gridAfter w:val="1"/>
          <w:wAfter w:w="54" w:type="dxa"/>
        </w:trPr>
        <w:tc>
          <w:tcPr>
            <w:tcW w:w="8222" w:type="dxa"/>
            <w:vAlign w:val="center"/>
          </w:tcPr>
          <w:p w14:paraId="7D842160" w14:textId="77777777" w:rsidR="002B51DD" w:rsidRDefault="002B51DD" w:rsidP="002B51DD">
            <w:pPr>
              <w:ind w:left="2585" w:firstLine="284"/>
            </w:pPr>
            <w:r>
              <w:rPr>
                <w:rFonts w:ascii="Times New Roman" w:eastAsia="Times New Roman" w:hAnsi="Times New Roman"/>
                <w:noProof/>
                <w:lang w:val="en-US" w:eastAsia="en-US"/>
              </w:rPr>
              <w:drawing>
                <wp:inline distT="0" distB="0" distL="0" distR="0" wp14:anchorId="215A7F20" wp14:editId="387A154E">
                  <wp:extent cx="1267667" cy="901699"/>
                  <wp:effectExtent l="0" t="0" r="0" b="0"/>
                  <wp:docPr id="3" name="Рисунок 1" descr="Description: H:\КОНКУРСЫ_КОНФ_СЕМ\СЕМИНАРЫ_Мастер-кл_Вебинар\Международные семинары-2014\Международный семинар в 370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scription: H:\КОНКУРСЫ_КОНФ_СЕМ\СЕМИНАРЫ_Мастер-кл_Вебинар\Международные семинары-2014\Международный семинар в 370\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E8D5F0"/>
                              </a:clrFrom>
                              <a:clrTo>
                                <a:srgbClr val="E8D5F0">
                                  <a:alpha val="0"/>
                                </a:srgbClr>
                              </a:clrTo>
                            </a:clrChange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268884" cy="9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1DD" w14:paraId="44EE7F30" w14:textId="77777777" w:rsidTr="002B51DD">
        <w:tc>
          <w:tcPr>
            <w:tcW w:w="8276" w:type="dxa"/>
            <w:gridSpan w:val="2"/>
          </w:tcPr>
          <w:p w14:paraId="7EFE788B" w14:textId="77777777" w:rsidR="002B51DD" w:rsidRDefault="002B51DD" w:rsidP="002B51DD">
            <w:pPr>
              <w:widowControl w:val="0"/>
              <w:ind w:right="-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20A9B1" w14:textId="0459E510" w:rsidR="002B51DD" w:rsidRDefault="002B51DD" w:rsidP="002B51DD">
            <w:pPr>
              <w:widowControl w:val="0"/>
              <w:ind w:right="-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Государственное бюджетное общеобразовательное учреждение  школа №370</w:t>
            </w:r>
          </w:p>
          <w:p w14:paraId="17697D09" w14:textId="4EED41B4" w:rsidR="002B51DD" w:rsidRPr="002B51DD" w:rsidRDefault="002B51DD" w:rsidP="002B51DD">
            <w:pPr>
              <w:widowControl w:val="0"/>
              <w:ind w:right="-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Московского района Санкт-Петербурга</w:t>
            </w:r>
          </w:p>
        </w:tc>
      </w:tr>
    </w:tbl>
    <w:p w14:paraId="0C9221C4" w14:textId="77777777" w:rsidR="001608FA" w:rsidRDefault="001608FA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2CA9F25D" w14:textId="77777777" w:rsidR="00A51692" w:rsidRDefault="00A51692">
      <w:pPr>
        <w:jc w:val="center"/>
        <w:rPr>
          <w:rFonts w:ascii="Times New Roman" w:eastAsia="Times New Roman" w:hAnsi="Times New Roman"/>
          <w:b/>
          <w:color w:val="00009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90"/>
          <w:sz w:val="36"/>
          <w:szCs w:val="36"/>
          <w:lang w:eastAsia="ru-RU"/>
        </w:rPr>
        <w:t xml:space="preserve">Итоги открытого районного фестиваля-конкурса </w:t>
      </w:r>
    </w:p>
    <w:p w14:paraId="3DF929DF" w14:textId="23F6EB94" w:rsidR="0059585F" w:rsidRPr="00A51692" w:rsidRDefault="00A51692" w:rsidP="00A51692">
      <w:pPr>
        <w:jc w:val="center"/>
        <w:rPr>
          <w:rFonts w:ascii="Times New Roman" w:eastAsia="Times New Roman" w:hAnsi="Times New Roman"/>
          <w:b/>
          <w:color w:val="00009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90"/>
          <w:sz w:val="36"/>
          <w:szCs w:val="36"/>
          <w:lang w:eastAsia="ru-RU"/>
        </w:rPr>
        <w:t>«Юный экскурсовод» - 2023 год</w:t>
      </w:r>
    </w:p>
    <w:p w14:paraId="25DCB06A" w14:textId="6FBE0BF3" w:rsidR="001608FA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 w:rsidRPr="00A51692">
        <w:rPr>
          <w:i/>
          <w:color w:val="000090"/>
          <w:sz w:val="36"/>
          <w:szCs w:val="36"/>
          <w:u w:val="single"/>
        </w:rPr>
        <w:t>Номинация «Былинный богатырь»</w:t>
      </w:r>
    </w:p>
    <w:p w14:paraId="5C88A596" w14:textId="57C0A89A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 w:rsidRPr="00A51692">
        <w:rPr>
          <w:b/>
          <w:i/>
          <w:color w:val="FF0000"/>
          <w:sz w:val="36"/>
          <w:szCs w:val="36"/>
          <w:lang w:val="en-US"/>
        </w:rPr>
        <w:t>I</w:t>
      </w:r>
      <w:r>
        <w:rPr>
          <w:b/>
          <w:i/>
          <w:color w:val="FF0000"/>
          <w:sz w:val="36"/>
          <w:szCs w:val="36"/>
          <w:lang w:val="en-US"/>
        </w:rPr>
        <w:t xml:space="preserve"> место</w:t>
      </w:r>
    </w:p>
    <w:p w14:paraId="7D31666F" w14:textId="51729BBD" w:rsidR="00E86B70" w:rsidRDefault="009A41E5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  <w:lang w:val="en-US"/>
        </w:rPr>
        <w:t xml:space="preserve">I </w:t>
      </w:r>
      <w:r>
        <w:rPr>
          <w:b/>
          <w:i/>
          <w:sz w:val="36"/>
          <w:szCs w:val="36"/>
        </w:rPr>
        <w:t>воз. к. - ГБДОУ детский сад №26, «Незабудки»</w:t>
      </w:r>
    </w:p>
    <w:p w14:paraId="51354859" w14:textId="6F3528D3" w:rsidR="009A41E5" w:rsidRPr="009A41E5" w:rsidRDefault="009A41E5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 xml:space="preserve">II </w:t>
      </w:r>
      <w:r>
        <w:rPr>
          <w:b/>
          <w:i/>
          <w:sz w:val="36"/>
          <w:szCs w:val="36"/>
        </w:rPr>
        <w:t>воз. к. -  ГБОУ школа №370, 1 «А» класс</w:t>
      </w:r>
    </w:p>
    <w:p w14:paraId="57E17156" w14:textId="15110F7D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 w:rsidRPr="00A51692">
        <w:rPr>
          <w:b/>
          <w:i/>
          <w:color w:val="FF0000"/>
          <w:sz w:val="36"/>
          <w:szCs w:val="36"/>
          <w:lang w:val="en-US"/>
        </w:rPr>
        <w:t>II</w:t>
      </w:r>
      <w:r>
        <w:rPr>
          <w:b/>
          <w:i/>
          <w:color w:val="FF0000"/>
          <w:sz w:val="36"/>
          <w:szCs w:val="36"/>
          <w:lang w:val="en-US"/>
        </w:rPr>
        <w:t xml:space="preserve"> место</w:t>
      </w:r>
    </w:p>
    <w:p w14:paraId="34CD8F6E" w14:textId="32FE37C6" w:rsidR="009A41E5" w:rsidRDefault="009A41E5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II </w:t>
      </w:r>
      <w:r>
        <w:rPr>
          <w:b/>
          <w:i/>
          <w:sz w:val="36"/>
          <w:szCs w:val="36"/>
        </w:rPr>
        <w:t xml:space="preserve">воз. к. – </w:t>
      </w:r>
      <w:r>
        <w:rPr>
          <w:b/>
          <w:i/>
          <w:sz w:val="36"/>
          <w:szCs w:val="36"/>
          <w:lang w:val="en-US"/>
        </w:rPr>
        <w:t>ГБДОУ детский сад №26, “Тюльпанчики”</w:t>
      </w:r>
    </w:p>
    <w:p w14:paraId="1E77FB0A" w14:textId="6F7599E2" w:rsidR="009A41E5" w:rsidRPr="009A41E5" w:rsidRDefault="009A41E5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III </w:t>
      </w:r>
      <w:r w:rsidR="00A37BDA">
        <w:rPr>
          <w:b/>
          <w:i/>
          <w:sz w:val="36"/>
          <w:szCs w:val="36"/>
          <w:lang w:val="en-US"/>
        </w:rPr>
        <w:t xml:space="preserve">воз. к. – ГБДОУ школа №370, 1 “Б” доп. класс </w:t>
      </w:r>
    </w:p>
    <w:p w14:paraId="04707E9B" w14:textId="4A8BE555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 w:rsidRPr="00A51692">
        <w:rPr>
          <w:b/>
          <w:i/>
          <w:color w:val="FF0000"/>
          <w:sz w:val="36"/>
          <w:szCs w:val="36"/>
          <w:lang w:val="en-US"/>
        </w:rPr>
        <w:t>III</w:t>
      </w:r>
      <w:r>
        <w:rPr>
          <w:b/>
          <w:i/>
          <w:color w:val="FF0000"/>
          <w:sz w:val="36"/>
          <w:szCs w:val="36"/>
          <w:lang w:val="en-US"/>
        </w:rPr>
        <w:t xml:space="preserve"> место</w:t>
      </w:r>
    </w:p>
    <w:p w14:paraId="554BC0D5" w14:textId="307A0BBC" w:rsidR="009A41E5" w:rsidRDefault="009A41E5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III</w:t>
      </w:r>
      <w:r w:rsidR="00A37BDA">
        <w:rPr>
          <w:b/>
          <w:i/>
          <w:sz w:val="36"/>
          <w:szCs w:val="36"/>
          <w:lang w:val="en-US"/>
        </w:rPr>
        <w:t xml:space="preserve"> воз. к. – ГБОУ школа №370, 1 “Б” класс</w:t>
      </w:r>
    </w:p>
    <w:p w14:paraId="40A7CE81" w14:textId="77777777" w:rsidR="00A6798F" w:rsidRPr="00C45C16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lang w:val="en-US"/>
        </w:rPr>
      </w:pPr>
    </w:p>
    <w:p w14:paraId="391E2ABE" w14:textId="39BE0483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 w:rsidRPr="00A51692">
        <w:rPr>
          <w:i/>
          <w:color w:val="000090"/>
          <w:sz w:val="36"/>
          <w:szCs w:val="36"/>
          <w:u w:val="single"/>
        </w:rPr>
        <w:t>Н</w:t>
      </w:r>
      <w:r w:rsidR="00C45C16">
        <w:rPr>
          <w:i/>
          <w:color w:val="000090"/>
          <w:sz w:val="36"/>
          <w:szCs w:val="36"/>
          <w:u w:val="single"/>
        </w:rPr>
        <w:t>оминация «Есть такая профессия – Родину защищать</w:t>
      </w:r>
      <w:r w:rsidRPr="00A51692">
        <w:rPr>
          <w:i/>
          <w:color w:val="000090"/>
          <w:sz w:val="36"/>
          <w:szCs w:val="36"/>
          <w:u w:val="single"/>
        </w:rPr>
        <w:t>»</w:t>
      </w:r>
    </w:p>
    <w:p w14:paraId="456D9191" w14:textId="4D5F4CEB" w:rsidR="00A37BDA" w:rsidRDefault="00A37BDA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  <w:lang w:val="en-US"/>
        </w:rPr>
        <w:t>I</w:t>
      </w:r>
      <w:r>
        <w:rPr>
          <w:b/>
          <w:i/>
          <w:color w:val="FF0000"/>
          <w:sz w:val="36"/>
          <w:szCs w:val="36"/>
        </w:rPr>
        <w:t xml:space="preserve"> место</w:t>
      </w:r>
    </w:p>
    <w:p w14:paraId="6E54FC48" w14:textId="600DC703" w:rsidR="00A37BDA" w:rsidRDefault="00A37BDA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 xml:space="preserve">III </w:t>
      </w:r>
      <w:r>
        <w:rPr>
          <w:b/>
          <w:i/>
          <w:sz w:val="36"/>
          <w:szCs w:val="36"/>
        </w:rPr>
        <w:t>воз. к. – ГБОУ школа №613, 2 «А» класс</w:t>
      </w:r>
    </w:p>
    <w:p w14:paraId="49BFDA39" w14:textId="77777777" w:rsidR="00C45C16" w:rsidRPr="00C45C16" w:rsidRDefault="00C45C16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</w:rPr>
      </w:pPr>
    </w:p>
    <w:p w14:paraId="31D72573" w14:textId="0DBC6B9C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 w:rsidRPr="00A51692">
        <w:rPr>
          <w:i/>
          <w:color w:val="000090"/>
          <w:sz w:val="36"/>
          <w:szCs w:val="36"/>
          <w:u w:val="single"/>
        </w:rPr>
        <w:t>Номинация «Сказка – ложь, да в ней намёк…»</w:t>
      </w:r>
    </w:p>
    <w:p w14:paraId="20ADBDE0" w14:textId="6752966F" w:rsidR="00A6798F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>
        <w:rPr>
          <w:b/>
          <w:i/>
          <w:color w:val="FF0000"/>
          <w:sz w:val="36"/>
          <w:szCs w:val="36"/>
          <w:lang w:val="en-US"/>
        </w:rPr>
        <w:t>I место</w:t>
      </w:r>
    </w:p>
    <w:p w14:paraId="5C37AB2D" w14:textId="3FE0C08E" w:rsidR="00A6798F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I воз. к. – ГБДОУ детский сад №26, “Ромашки”</w:t>
      </w:r>
    </w:p>
    <w:p w14:paraId="5EAEB53D" w14:textId="66C45C92" w:rsidR="00A6798F" w:rsidRPr="00A6798F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II воз. к. – ГБДОУ детский сад №9</w:t>
      </w:r>
    </w:p>
    <w:p w14:paraId="445A0095" w14:textId="19E0B2CA" w:rsidR="00A6798F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>
        <w:rPr>
          <w:b/>
          <w:i/>
          <w:color w:val="FF0000"/>
          <w:sz w:val="36"/>
          <w:szCs w:val="36"/>
          <w:lang w:val="en-US"/>
        </w:rPr>
        <w:t>II место</w:t>
      </w:r>
    </w:p>
    <w:p w14:paraId="15842A58" w14:textId="2A6AE912" w:rsidR="00A6798F" w:rsidRPr="00A6798F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I воз. к. – ГБДОУ детский сад №27, </w:t>
      </w:r>
      <w:r w:rsidR="00232E23">
        <w:rPr>
          <w:b/>
          <w:i/>
          <w:sz w:val="36"/>
          <w:szCs w:val="36"/>
          <w:lang w:val="en-US"/>
        </w:rPr>
        <w:t xml:space="preserve">Самбура </w:t>
      </w:r>
      <w:r>
        <w:rPr>
          <w:b/>
          <w:i/>
          <w:sz w:val="36"/>
          <w:szCs w:val="36"/>
          <w:lang w:val="en-US"/>
        </w:rPr>
        <w:t>Савелий</w:t>
      </w:r>
    </w:p>
    <w:p w14:paraId="4D73A7B4" w14:textId="5A05D510" w:rsidR="00A6798F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>
        <w:rPr>
          <w:b/>
          <w:i/>
          <w:color w:val="FF0000"/>
          <w:sz w:val="36"/>
          <w:szCs w:val="36"/>
          <w:lang w:val="en-US"/>
        </w:rPr>
        <w:t>III место</w:t>
      </w:r>
    </w:p>
    <w:p w14:paraId="1A266AC5" w14:textId="627C21B7" w:rsidR="00A6798F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I воз. к. </w:t>
      </w:r>
      <w:r w:rsidR="00C45C16">
        <w:rPr>
          <w:b/>
          <w:i/>
          <w:sz w:val="36"/>
          <w:szCs w:val="36"/>
          <w:lang w:val="en-US"/>
        </w:rPr>
        <w:t>–</w:t>
      </w:r>
      <w:r>
        <w:rPr>
          <w:b/>
          <w:i/>
          <w:sz w:val="36"/>
          <w:szCs w:val="36"/>
          <w:lang w:val="en-US"/>
        </w:rPr>
        <w:t xml:space="preserve"> </w:t>
      </w:r>
      <w:r w:rsidR="00C45C16">
        <w:rPr>
          <w:b/>
          <w:i/>
          <w:sz w:val="36"/>
          <w:szCs w:val="36"/>
          <w:lang w:val="en-US"/>
        </w:rPr>
        <w:t xml:space="preserve">ГБДОУ детский сад №27, </w:t>
      </w:r>
      <w:r w:rsidR="00232E23">
        <w:rPr>
          <w:b/>
          <w:i/>
          <w:sz w:val="36"/>
          <w:szCs w:val="36"/>
          <w:lang w:val="en-US"/>
        </w:rPr>
        <w:t xml:space="preserve">Илющенко </w:t>
      </w:r>
      <w:r w:rsidR="00C45C16">
        <w:rPr>
          <w:b/>
          <w:i/>
          <w:sz w:val="36"/>
          <w:szCs w:val="36"/>
          <w:lang w:val="en-US"/>
        </w:rPr>
        <w:t>Валерия</w:t>
      </w:r>
    </w:p>
    <w:p w14:paraId="2464E545" w14:textId="77777777" w:rsidR="0083090E" w:rsidRPr="0083090E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</w:rPr>
      </w:pPr>
    </w:p>
    <w:p w14:paraId="1617F559" w14:textId="052C1373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 w:rsidRPr="00A51692">
        <w:rPr>
          <w:i/>
          <w:color w:val="000090"/>
          <w:sz w:val="36"/>
          <w:szCs w:val="36"/>
          <w:u w:val="single"/>
        </w:rPr>
        <w:t>Номинация «Скажи-ка, дядя, ведь недаром…»</w:t>
      </w:r>
    </w:p>
    <w:p w14:paraId="4223F99E" w14:textId="77777777" w:rsidR="0083090E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  <w:lang w:val="en-US"/>
        </w:rPr>
        <w:t xml:space="preserve">I </w:t>
      </w:r>
      <w:r>
        <w:rPr>
          <w:b/>
          <w:i/>
          <w:color w:val="FF0000"/>
          <w:sz w:val="36"/>
          <w:szCs w:val="36"/>
        </w:rPr>
        <w:t>место</w:t>
      </w:r>
    </w:p>
    <w:p w14:paraId="04A6EB4B" w14:textId="029E41DD" w:rsidR="0083090E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I воз. к. – ГБДОУ детский сад №12</w:t>
      </w:r>
      <w:r w:rsidR="00E65409">
        <w:rPr>
          <w:b/>
          <w:i/>
          <w:sz w:val="36"/>
          <w:szCs w:val="36"/>
          <w:lang w:val="en-US"/>
        </w:rPr>
        <w:t>, “Герои войны 1812 г…”</w:t>
      </w:r>
    </w:p>
    <w:p w14:paraId="129D454F" w14:textId="520F763C" w:rsidR="0083090E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IV воз. к. – ГБОУ школа №370, 5 “А” класс</w:t>
      </w:r>
    </w:p>
    <w:p w14:paraId="74128271" w14:textId="77777777" w:rsidR="002B51DD" w:rsidRPr="0083090E" w:rsidRDefault="002B51DD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</w:p>
    <w:p w14:paraId="4E505E47" w14:textId="5E5E7BC5" w:rsidR="00C45C16" w:rsidRDefault="00C45C16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>
        <w:rPr>
          <w:i/>
          <w:color w:val="000090"/>
          <w:sz w:val="36"/>
          <w:szCs w:val="36"/>
          <w:u w:val="single"/>
        </w:rPr>
        <w:t>Номинация «Защитник земли русской»</w:t>
      </w:r>
    </w:p>
    <w:p w14:paraId="69BF0F9A" w14:textId="56D3801E" w:rsidR="00C45C16" w:rsidRDefault="00C45C16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 xml:space="preserve">I </w:t>
      </w:r>
      <w:r>
        <w:rPr>
          <w:b/>
          <w:i/>
          <w:sz w:val="36"/>
          <w:szCs w:val="36"/>
        </w:rPr>
        <w:t>воз. к. – ГБДОУ детский сад №12</w:t>
      </w:r>
      <w:r w:rsidR="00232E23">
        <w:rPr>
          <w:b/>
          <w:i/>
          <w:sz w:val="36"/>
          <w:szCs w:val="36"/>
        </w:rPr>
        <w:t>, Калистратов Алексей</w:t>
      </w:r>
    </w:p>
    <w:p w14:paraId="5B957153" w14:textId="77777777" w:rsidR="0083090E" w:rsidRPr="0083090E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</w:rPr>
      </w:pPr>
    </w:p>
    <w:p w14:paraId="1078E810" w14:textId="7FF3700A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 w:rsidRPr="00A51692">
        <w:rPr>
          <w:i/>
          <w:color w:val="000090"/>
          <w:sz w:val="36"/>
          <w:szCs w:val="36"/>
          <w:u w:val="single"/>
        </w:rPr>
        <w:t>Номинация «Они сражались за Родину»</w:t>
      </w:r>
    </w:p>
    <w:p w14:paraId="7FAE0F0D" w14:textId="519B009D" w:rsidR="0098789D" w:rsidRDefault="0098789D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>
        <w:rPr>
          <w:b/>
          <w:i/>
          <w:color w:val="FF0000"/>
          <w:sz w:val="36"/>
          <w:szCs w:val="36"/>
          <w:lang w:val="en-US"/>
        </w:rPr>
        <w:t>I место</w:t>
      </w:r>
    </w:p>
    <w:p w14:paraId="5ED9C8BC" w14:textId="2FA3651D" w:rsidR="0098789D" w:rsidRPr="0098789D" w:rsidRDefault="0098789D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 xml:space="preserve">I </w:t>
      </w:r>
      <w:r>
        <w:rPr>
          <w:b/>
          <w:i/>
          <w:sz w:val="36"/>
          <w:szCs w:val="36"/>
        </w:rPr>
        <w:t xml:space="preserve">воз. к. – ГБДОУ детский сад №27 «Надежда», «Подвиг </w:t>
      </w:r>
      <w:r w:rsidR="00232E23">
        <w:rPr>
          <w:b/>
          <w:i/>
          <w:sz w:val="36"/>
          <w:szCs w:val="36"/>
        </w:rPr>
        <w:t xml:space="preserve">Н. </w:t>
      </w:r>
      <w:r>
        <w:rPr>
          <w:b/>
          <w:i/>
          <w:sz w:val="36"/>
          <w:szCs w:val="36"/>
        </w:rPr>
        <w:t>Гастелло»</w:t>
      </w:r>
    </w:p>
    <w:p w14:paraId="63F6C98F" w14:textId="08A84775" w:rsidR="0098789D" w:rsidRPr="0098789D" w:rsidRDefault="0098789D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IV воз. к. –</w:t>
      </w:r>
      <w:r w:rsidR="00C23675">
        <w:rPr>
          <w:b/>
          <w:i/>
          <w:sz w:val="36"/>
          <w:szCs w:val="36"/>
          <w:lang w:val="en-US"/>
        </w:rPr>
        <w:t xml:space="preserve"> ГБОУ школа №613</w:t>
      </w:r>
      <w:r>
        <w:rPr>
          <w:b/>
          <w:i/>
          <w:sz w:val="36"/>
          <w:szCs w:val="36"/>
          <w:lang w:val="en-US"/>
        </w:rPr>
        <w:t>, “Подвиг спортсменов”</w:t>
      </w:r>
    </w:p>
    <w:p w14:paraId="7309D74C" w14:textId="77777777" w:rsidR="0083090E" w:rsidRPr="00294084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</w:rPr>
      </w:pPr>
    </w:p>
    <w:p w14:paraId="06F2CBD8" w14:textId="6F1F6F1F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 w:rsidRPr="00A51692">
        <w:rPr>
          <w:i/>
          <w:color w:val="000090"/>
          <w:sz w:val="36"/>
          <w:szCs w:val="36"/>
          <w:u w:val="single"/>
        </w:rPr>
        <w:t>Номинация «Поступок»</w:t>
      </w:r>
    </w:p>
    <w:p w14:paraId="778411DA" w14:textId="1885BC9A" w:rsidR="00A6798F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  <w:lang w:val="en-US"/>
        </w:rPr>
        <w:t xml:space="preserve">I </w:t>
      </w:r>
      <w:r>
        <w:rPr>
          <w:b/>
          <w:i/>
          <w:color w:val="FF0000"/>
          <w:sz w:val="36"/>
          <w:szCs w:val="36"/>
        </w:rPr>
        <w:t xml:space="preserve">место </w:t>
      </w:r>
    </w:p>
    <w:p w14:paraId="406C5F03" w14:textId="62019DA6" w:rsidR="0083090E" w:rsidRDefault="0083090E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 xml:space="preserve">I </w:t>
      </w:r>
      <w:r>
        <w:rPr>
          <w:b/>
          <w:i/>
          <w:sz w:val="36"/>
          <w:szCs w:val="36"/>
        </w:rPr>
        <w:t>воз. к. – ГБДОУ детский сад №19 «Ленинградский зоопарк»</w:t>
      </w:r>
    </w:p>
    <w:p w14:paraId="3E40F792" w14:textId="77777777" w:rsidR="00E65409" w:rsidRDefault="00E65409" w:rsidP="00E65409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  <w:lang w:val="en-US"/>
        </w:rPr>
      </w:pPr>
      <w:r>
        <w:rPr>
          <w:b/>
          <w:i/>
          <w:color w:val="FF0000"/>
          <w:sz w:val="36"/>
          <w:szCs w:val="36"/>
          <w:lang w:val="en-US"/>
        </w:rPr>
        <w:t>III место</w:t>
      </w:r>
    </w:p>
    <w:p w14:paraId="5D6661CC" w14:textId="48EACBCB" w:rsidR="00E65409" w:rsidRDefault="00E65409" w:rsidP="00E65409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 xml:space="preserve">III </w:t>
      </w:r>
      <w:r>
        <w:rPr>
          <w:b/>
          <w:i/>
          <w:sz w:val="36"/>
          <w:szCs w:val="36"/>
        </w:rPr>
        <w:t>воз. к. – ГБОУ школа №370, 3 «В» класс</w:t>
      </w:r>
      <w:r w:rsidR="00C23675">
        <w:rPr>
          <w:b/>
          <w:i/>
          <w:sz w:val="36"/>
          <w:szCs w:val="36"/>
        </w:rPr>
        <w:t>, «Н. Ф. Гастелло»</w:t>
      </w:r>
    </w:p>
    <w:p w14:paraId="4D393B0E" w14:textId="77777777" w:rsidR="00294084" w:rsidRPr="00294084" w:rsidRDefault="00294084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</w:rPr>
      </w:pPr>
    </w:p>
    <w:p w14:paraId="1B193772" w14:textId="57278D7F" w:rsidR="0098789D" w:rsidRDefault="0098789D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6"/>
          <w:szCs w:val="36"/>
          <w:u w:val="single"/>
        </w:rPr>
      </w:pPr>
      <w:r>
        <w:rPr>
          <w:i/>
          <w:color w:val="000090"/>
          <w:sz w:val="36"/>
          <w:szCs w:val="36"/>
          <w:u w:val="single"/>
        </w:rPr>
        <w:t>Номинация «Благодарим»</w:t>
      </w:r>
    </w:p>
    <w:p w14:paraId="279B684C" w14:textId="2BE77626" w:rsidR="00294084" w:rsidRPr="00294084" w:rsidRDefault="00294084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  <w:lang w:val="en-US"/>
        </w:rPr>
        <w:t>I</w:t>
      </w:r>
      <w:r w:rsidR="00C23675">
        <w:rPr>
          <w:b/>
          <w:i/>
          <w:color w:val="FF0000"/>
          <w:sz w:val="36"/>
          <w:szCs w:val="36"/>
          <w:lang w:val="en-US"/>
        </w:rPr>
        <w:t xml:space="preserve"> </w:t>
      </w:r>
      <w:bookmarkStart w:id="0" w:name="_GoBack"/>
      <w:bookmarkEnd w:id="0"/>
      <w:r>
        <w:rPr>
          <w:b/>
          <w:i/>
          <w:color w:val="FF0000"/>
          <w:sz w:val="36"/>
          <w:szCs w:val="36"/>
        </w:rPr>
        <w:t>место</w:t>
      </w:r>
    </w:p>
    <w:p w14:paraId="68DD6701" w14:textId="749C514A" w:rsidR="00A51692" w:rsidRPr="00C45C16" w:rsidRDefault="00A6798F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 xml:space="preserve">IV </w:t>
      </w:r>
      <w:r>
        <w:rPr>
          <w:b/>
          <w:i/>
          <w:sz w:val="36"/>
          <w:szCs w:val="36"/>
        </w:rPr>
        <w:t>воз. к. – ГБОУ школа №613, 9 «А» класс, «</w:t>
      </w:r>
      <w:r w:rsidR="00C23675">
        <w:rPr>
          <w:b/>
          <w:i/>
          <w:sz w:val="36"/>
          <w:szCs w:val="36"/>
        </w:rPr>
        <w:t xml:space="preserve">Подвиг </w:t>
      </w:r>
      <w:r>
        <w:rPr>
          <w:b/>
          <w:i/>
          <w:sz w:val="36"/>
          <w:szCs w:val="36"/>
        </w:rPr>
        <w:t>Трезор</w:t>
      </w:r>
      <w:r w:rsidR="00C23675">
        <w:rPr>
          <w:b/>
          <w:i/>
          <w:sz w:val="36"/>
          <w:szCs w:val="36"/>
        </w:rPr>
        <w:t>а</w:t>
      </w:r>
      <w:r>
        <w:rPr>
          <w:b/>
          <w:i/>
          <w:sz w:val="36"/>
          <w:szCs w:val="36"/>
        </w:rPr>
        <w:t>»</w:t>
      </w:r>
    </w:p>
    <w:p w14:paraId="5616EC4E" w14:textId="77777777" w:rsidR="00A51692" w:rsidRDefault="00A51692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i/>
          <w:color w:val="000090"/>
          <w:sz w:val="32"/>
          <w:szCs w:val="32"/>
          <w:u w:val="single"/>
        </w:rPr>
      </w:pPr>
    </w:p>
    <w:p w14:paraId="6B64EE76" w14:textId="18032424" w:rsidR="00294084" w:rsidRDefault="00294084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000090"/>
          <w:sz w:val="32"/>
          <w:szCs w:val="32"/>
        </w:rPr>
      </w:pPr>
      <w:r>
        <w:rPr>
          <w:b/>
          <w:i/>
          <w:color w:val="000090"/>
          <w:sz w:val="32"/>
          <w:szCs w:val="32"/>
        </w:rPr>
        <w:t>О дате , месте и времени награждения победителей будет сообщено дополнительно</w:t>
      </w:r>
      <w:r w:rsidR="002B51DD">
        <w:rPr>
          <w:b/>
          <w:i/>
          <w:color w:val="000090"/>
          <w:sz w:val="32"/>
          <w:szCs w:val="32"/>
        </w:rPr>
        <w:t>.</w:t>
      </w:r>
    </w:p>
    <w:p w14:paraId="281977B7" w14:textId="77777777" w:rsidR="002B51DD" w:rsidRDefault="002B51DD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000090"/>
          <w:sz w:val="32"/>
          <w:szCs w:val="32"/>
        </w:rPr>
      </w:pPr>
    </w:p>
    <w:p w14:paraId="03636AC1" w14:textId="4B8E2B21" w:rsidR="002B51DD" w:rsidRPr="00294084" w:rsidRDefault="002B51DD" w:rsidP="0059585F">
      <w:pPr>
        <w:pStyle w:val="NormalWeb"/>
        <w:shd w:val="clear" w:color="auto" w:fill="FFFFFF"/>
        <w:spacing w:before="105" w:beforeAutospacing="0" w:line="240" w:lineRule="atLeast"/>
        <w:contextualSpacing/>
        <w:rPr>
          <w:b/>
          <w:i/>
          <w:color w:val="000090"/>
          <w:sz w:val="32"/>
          <w:szCs w:val="32"/>
        </w:rPr>
      </w:pPr>
      <w:r>
        <w:rPr>
          <w:b/>
          <w:i/>
          <w:color w:val="000090"/>
          <w:sz w:val="32"/>
          <w:szCs w:val="32"/>
        </w:rPr>
        <w:t>8 мая 2023 г</w:t>
      </w:r>
    </w:p>
    <w:sectPr w:rsidR="002B51DD" w:rsidRPr="00294084">
      <w:pgSz w:w="11900" w:h="16840"/>
      <w:pgMar w:top="568" w:right="112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D5759" w14:textId="77777777" w:rsidR="00E65409" w:rsidRDefault="00E65409">
      <w:r>
        <w:separator/>
      </w:r>
    </w:p>
  </w:endnote>
  <w:endnote w:type="continuationSeparator" w:id="0">
    <w:p w14:paraId="43F05B77" w14:textId="77777777" w:rsidR="00E65409" w:rsidRDefault="00E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A89C9" w14:textId="77777777" w:rsidR="00E65409" w:rsidRDefault="00E65409">
      <w:r>
        <w:separator/>
      </w:r>
    </w:p>
  </w:footnote>
  <w:footnote w:type="continuationSeparator" w:id="0">
    <w:p w14:paraId="4C1A42E3" w14:textId="77777777" w:rsidR="00E65409" w:rsidRDefault="00E6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C0C"/>
    <w:multiLevelType w:val="hybridMultilevel"/>
    <w:tmpl w:val="3E9438C6"/>
    <w:lvl w:ilvl="0" w:tplc="7FC88104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1FC5836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848A083A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FD2E750A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747052BC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490833DA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A346383E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D023CA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627E0E4C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FFB6753"/>
    <w:multiLevelType w:val="hybridMultilevel"/>
    <w:tmpl w:val="2C08B57E"/>
    <w:lvl w:ilvl="0" w:tplc="45EAB4A2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629682EA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A9D0FFF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76265C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126B378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A00C774A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CC103C30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5538DD84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BB568162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CEF78DA"/>
    <w:multiLevelType w:val="hybridMultilevel"/>
    <w:tmpl w:val="0628A416"/>
    <w:lvl w:ilvl="0" w:tplc="6AE8BAFE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262CCAFA">
      <w:start w:val="45"/>
      <w:numFmt w:val="decimal"/>
      <w:lvlText w:val="%1.%2"/>
      <w:lvlJc w:val="left"/>
      <w:pPr>
        <w:ind w:left="1215" w:hanging="540"/>
      </w:pPr>
      <w:rPr>
        <w:rFonts w:hint="default"/>
      </w:rPr>
    </w:lvl>
    <w:lvl w:ilvl="2" w:tplc="630C4028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 w:tplc="88301D82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 w:tplc="491AEB20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 w:tplc="C69A78DA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 w:tplc="D38AD43C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 w:tplc="8E1A0F66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 w:tplc="2B40B4FA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>
    <w:nsid w:val="7C397370"/>
    <w:multiLevelType w:val="hybridMultilevel"/>
    <w:tmpl w:val="C67034A6"/>
    <w:lvl w:ilvl="0" w:tplc="4D4836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1EF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CD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A0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61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02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0B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C6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81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FA"/>
    <w:rsid w:val="001608FA"/>
    <w:rsid w:val="001C4E15"/>
    <w:rsid w:val="00232E23"/>
    <w:rsid w:val="00294084"/>
    <w:rsid w:val="002B51DD"/>
    <w:rsid w:val="003452D8"/>
    <w:rsid w:val="004263A5"/>
    <w:rsid w:val="0059585F"/>
    <w:rsid w:val="00634659"/>
    <w:rsid w:val="0083090E"/>
    <w:rsid w:val="0098789D"/>
    <w:rsid w:val="009A41E5"/>
    <w:rsid w:val="00A37BDA"/>
    <w:rsid w:val="00A51692"/>
    <w:rsid w:val="00A521B6"/>
    <w:rsid w:val="00A6798F"/>
    <w:rsid w:val="00B25B82"/>
    <w:rsid w:val="00C23675"/>
    <w:rsid w:val="00C45C16"/>
    <w:rsid w:val="00E65409"/>
    <w:rsid w:val="00E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7C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Pr>
      <w:rFonts w:ascii="Calibri" w:eastAsia="Calibri" w:hAnsi="Calibri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Calibri" w:eastAsia="Calibri" w:hAnsi="Calibri" w:cs="Times New Roman"/>
      <w:szCs w:val="20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">
    <w:name w:val="Table Grid Light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 CY" w:hAnsi="Lucida Grande CY" w:cs="Lucida Grande CY"/>
      <w:sz w:val="18"/>
      <w:szCs w:val="18"/>
    </w:rPr>
  </w:style>
  <w:style w:type="character" w:customStyle="1" w:styleId="Heading2Char1">
    <w:name w:val="Heading 2 Char1"/>
    <w:basedOn w:val="DefaultParagraphFont"/>
    <w:link w:val="Heading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Pr>
      <w:rFonts w:ascii="Calibri" w:eastAsia="Calibri" w:hAnsi="Calibri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Calibri" w:eastAsia="Calibri" w:hAnsi="Calibri" w:cs="Times New Roman"/>
      <w:szCs w:val="20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18E96-D2C1-074F-9E13-5B562AAA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1347</Characters>
  <Application>Microsoft Macintosh Word</Application>
  <DocSecurity>0</DocSecurity>
  <Lines>11</Lines>
  <Paragraphs>3</Paragraphs>
  <ScaleCrop>false</ScaleCrop>
  <Company>Школа №370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Маслянюк</dc:creator>
  <cp:lastModifiedBy>Олег Маслянюк</cp:lastModifiedBy>
  <cp:revision>3</cp:revision>
  <dcterms:created xsi:type="dcterms:W3CDTF">2023-05-08T07:11:00Z</dcterms:created>
  <dcterms:modified xsi:type="dcterms:W3CDTF">2023-05-08T07:14:00Z</dcterms:modified>
</cp:coreProperties>
</file>