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7D" w:rsidRPr="00546A04" w:rsidRDefault="00736E7D" w:rsidP="002C1B5C">
      <w:pPr>
        <w:spacing w:line="240" w:lineRule="auto"/>
        <w:jc w:val="center"/>
        <w:rPr>
          <w:sz w:val="20"/>
          <w:szCs w:val="20"/>
        </w:rPr>
      </w:pPr>
      <w:r w:rsidRPr="00546A04">
        <w:rPr>
          <w:rFonts w:ascii="Times New Roman" w:hAnsi="Times New Roman"/>
          <w:b/>
          <w:color w:val="000000"/>
          <w:sz w:val="20"/>
          <w:szCs w:val="20"/>
          <w:highlight w:val="yellow"/>
          <w:lang w:eastAsia="ru-RU"/>
        </w:rPr>
        <w:object w:dxaOrig="108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 fillcolor="window">
            <v:imagedata r:id="rId5" o:title="" gain="74473f" blacklevel="-1966f"/>
          </v:shape>
          <o:OLEObject Type="Embed" ProgID="MSPhotoEd.3" ShapeID="_x0000_i1025" DrawAspect="Content" ObjectID="_1706440216" r:id="rId6"/>
        </w:object>
      </w:r>
    </w:p>
    <w:p w:rsidR="00736E7D" w:rsidRPr="005C7611" w:rsidRDefault="00736E7D" w:rsidP="002C1B5C">
      <w:pPr>
        <w:spacing w:after="0" w:line="240" w:lineRule="auto"/>
        <w:jc w:val="center"/>
        <w:rPr>
          <w:rFonts w:ascii="Times New Roman" w:hAnsi="Times New Roman"/>
        </w:rPr>
      </w:pPr>
      <w:r w:rsidRPr="005C7611">
        <w:rPr>
          <w:rFonts w:ascii="Times New Roman" w:hAnsi="Times New Roman"/>
        </w:rPr>
        <w:t>Государственное бюджетное</w:t>
      </w:r>
      <w:r>
        <w:rPr>
          <w:rFonts w:ascii="Times New Roman" w:hAnsi="Times New Roman"/>
        </w:rPr>
        <w:t xml:space="preserve"> обще</w:t>
      </w:r>
      <w:r w:rsidRPr="005C7611">
        <w:rPr>
          <w:rFonts w:ascii="Times New Roman" w:hAnsi="Times New Roman"/>
        </w:rPr>
        <w:t xml:space="preserve">образовательное учреждение </w:t>
      </w:r>
    </w:p>
    <w:p w:rsidR="00736E7D" w:rsidRPr="005C7611" w:rsidRDefault="00736E7D" w:rsidP="002C1B5C">
      <w:pPr>
        <w:spacing w:after="0" w:line="240" w:lineRule="auto"/>
        <w:jc w:val="center"/>
        <w:rPr>
          <w:rFonts w:ascii="Times New Roman" w:hAnsi="Times New Roman"/>
          <w:b/>
        </w:rPr>
      </w:pPr>
      <w:r w:rsidRPr="005C7611">
        <w:rPr>
          <w:rFonts w:ascii="Times New Roman" w:hAnsi="Times New Roman"/>
          <w:b/>
        </w:rPr>
        <w:t xml:space="preserve"> школа № 370</w:t>
      </w:r>
    </w:p>
    <w:p w:rsidR="00736E7D" w:rsidRPr="005C7611" w:rsidRDefault="00736E7D" w:rsidP="002C1B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5C7611">
        <w:rPr>
          <w:rFonts w:ascii="Times New Roman" w:hAnsi="Times New Roman"/>
          <w:b/>
        </w:rPr>
        <w:t>Московского района Санкт-Петербурга</w:t>
      </w:r>
    </w:p>
    <w:p w:rsidR="00736E7D" w:rsidRDefault="00736E7D" w:rsidP="002C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36E7D" w:rsidRPr="005D4831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5D483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Аналитическая справка</w:t>
      </w:r>
      <w:r w:rsidRPr="005D483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br/>
        <w:t xml:space="preserve">о результатах итогового собеседования по русскому языку </w:t>
      </w:r>
      <w:proofErr w:type="gramStart"/>
      <w:r w:rsidRPr="005D483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5D483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обучающихся с ОВЗ</w:t>
      </w:r>
    </w:p>
    <w:p w:rsidR="00736E7D" w:rsidRPr="005D4831" w:rsidRDefault="00736E7D" w:rsidP="002C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5D483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в 9 классах ГБОУ №370 </w:t>
      </w:r>
      <w:proofErr w:type="gramStart"/>
      <w:r w:rsidRPr="005D483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Московского</w:t>
      </w:r>
      <w:proofErr w:type="gramEnd"/>
      <w:r w:rsidRPr="005D483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района Са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н</w:t>
      </w:r>
      <w:r w:rsidRPr="005D483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кт-Петербурга </w:t>
      </w:r>
    </w:p>
    <w:p w:rsidR="00736E7D" w:rsidRPr="005D4831" w:rsidRDefault="00736E7D" w:rsidP="002C1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</w:t>
      </w:r>
      <w:r w:rsidR="00BD1D0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2022</w:t>
      </w:r>
      <w:r w:rsidRPr="005D483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учебном году</w:t>
      </w:r>
    </w:p>
    <w:p w:rsidR="00AE70F7" w:rsidRPr="00AE70F7" w:rsidRDefault="002C1B5C" w:rsidP="002C1B5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E70F7" w:rsidRPr="00AE70F7">
        <w:rPr>
          <w:rFonts w:ascii="Times New Roman" w:eastAsia="Calibri" w:hAnsi="Times New Roman" w:cs="Times New Roman"/>
          <w:sz w:val="24"/>
          <w:szCs w:val="24"/>
        </w:rPr>
        <w:t>На основании Федерального закона от 29.12.2012 № 273-ФЗ «Об образовании в Российской Федерации»;</w:t>
      </w:r>
    </w:p>
    <w:p w:rsidR="00AE70F7" w:rsidRPr="00AE70F7" w:rsidRDefault="00AE70F7" w:rsidP="002C1B5C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70F7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AE70F7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AE70F7">
        <w:rPr>
          <w:rFonts w:ascii="Times New Roman" w:eastAsia="Calibri" w:hAnsi="Times New Roman" w:cs="Times New Roman"/>
          <w:sz w:val="24"/>
          <w:szCs w:val="24"/>
        </w:rPr>
        <w:t xml:space="preserve"> России и </w:t>
      </w:r>
      <w:proofErr w:type="spellStart"/>
      <w:r w:rsidRPr="00AE70F7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AE70F7">
        <w:rPr>
          <w:rFonts w:ascii="Times New Roman" w:eastAsia="Calibri" w:hAnsi="Times New Roman" w:cs="Times New Roman"/>
          <w:sz w:val="24"/>
          <w:szCs w:val="24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 (</w:t>
      </w:r>
      <w:proofErr w:type="gramStart"/>
      <w:r w:rsidRPr="00AE70F7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Pr="00AE70F7">
        <w:rPr>
          <w:rFonts w:ascii="Times New Roman" w:eastAsia="Calibri" w:hAnsi="Times New Roman" w:cs="Times New Roman"/>
          <w:sz w:val="24"/>
          <w:szCs w:val="24"/>
        </w:rPr>
        <w:t xml:space="preserve"> Минюстом 10.12.2018 регистрационный № 52953);</w:t>
      </w:r>
    </w:p>
    <w:p w:rsidR="002C1B5C" w:rsidRDefault="00AE70F7" w:rsidP="002C1B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70F7">
        <w:rPr>
          <w:rFonts w:ascii="Times New Roman" w:eastAsia="Calibri" w:hAnsi="Times New Roman" w:cs="Times New Roman"/>
          <w:sz w:val="24"/>
          <w:szCs w:val="24"/>
        </w:rPr>
        <w:t>Распоряжения Комитета по образованию « Об утверждении порядка проведения          итогового собеседования по русскому языку  в Санкт-Петербурге в 2022 году»</w:t>
      </w:r>
      <w:r w:rsidR="002C1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70F7">
        <w:rPr>
          <w:rFonts w:ascii="Times New Roman" w:eastAsia="Calibri" w:hAnsi="Times New Roman" w:cs="Times New Roman"/>
          <w:sz w:val="24"/>
          <w:szCs w:val="24"/>
        </w:rPr>
        <w:t>от 14.12.2021 №3296-р;</w:t>
      </w:r>
    </w:p>
    <w:p w:rsidR="00AE70F7" w:rsidRPr="00AE70F7" w:rsidRDefault="00AE70F7" w:rsidP="002C1B5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0F7">
        <w:rPr>
          <w:rFonts w:ascii="Times New Roman" w:eastAsia="Calibri" w:hAnsi="Times New Roman" w:cs="Times New Roman"/>
          <w:sz w:val="24"/>
          <w:szCs w:val="24"/>
        </w:rPr>
        <w:t>Распоряжения Комитета по образованию « О подготовке к проведению          итогового собеседования по русскому языку  в Санкт-Петербурге в 2022 году»</w:t>
      </w:r>
      <w:r w:rsidRPr="00AE70F7">
        <w:rPr>
          <w:rFonts w:ascii="Times New Roman" w:hAnsi="Times New Roman" w:cs="Times New Roman"/>
          <w:sz w:val="24"/>
          <w:szCs w:val="24"/>
        </w:rPr>
        <w:t xml:space="preserve"> </w:t>
      </w:r>
      <w:r w:rsidRPr="00AE70F7">
        <w:rPr>
          <w:rFonts w:ascii="Times New Roman" w:eastAsia="Calibri" w:hAnsi="Times New Roman" w:cs="Times New Roman"/>
          <w:sz w:val="24"/>
          <w:szCs w:val="24"/>
        </w:rPr>
        <w:t>от 14.12.2021 №3297-р;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36E7D" w:rsidRPr="00AE70F7" w:rsidRDefault="00AE70F7" w:rsidP="002C1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2C1B5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</w:t>
      </w:r>
      <w:r w:rsidR="00736E7D" w:rsidRPr="00AE70F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рика</w:t>
      </w:r>
      <w:r w:rsidRPr="00AE70F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 директора ГБОУ школы №370 №125 от 08.02.2022</w:t>
      </w:r>
      <w:r w:rsidR="00736E7D" w:rsidRPr="00AE70F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«О проведении итогового собеседования по русскому языку в 9-х классах</w:t>
      </w:r>
      <w:r w:rsidR="005873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очной и дистанционной форме</w:t>
      </w:r>
      <w:r w:rsidR="00736E7D" w:rsidRPr="00AE70F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</w:t>
      </w:r>
    </w:p>
    <w:p w:rsidR="00736E7D" w:rsidRPr="000C150D" w:rsidRDefault="002C1B5C" w:rsidP="002C1B5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</w:t>
      </w:r>
      <w:proofErr w:type="gramStart"/>
      <w:r w:rsidR="00AE70F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09 февраля 2022</w:t>
      </w:r>
      <w:r w:rsidR="005873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года в </w:t>
      </w:r>
      <w:proofErr w:type="spellStart"/>
      <w:r w:rsidR="005873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ГБОУшколе</w:t>
      </w:r>
      <w:proofErr w:type="spellEnd"/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№370 было проведено устное собеседование по русскому языку, в котором приняли участие </w:t>
      </w:r>
      <w:r w:rsidR="00736E7D" w:rsidRPr="00AE70F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3</w:t>
      </w:r>
      <w:r w:rsidR="00AE70F7" w:rsidRPr="00AE70F7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9</w:t>
      </w:r>
      <w:r w:rsidR="00736E7D" w:rsidRPr="00AE70F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учащихся</w:t>
      </w:r>
      <w:r w:rsidR="00AE70F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: 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9а класса</w:t>
      </w:r>
      <w:r w:rsidR="00AE70F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из 11 (100%), 9б класса  из 16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(100%), 9в класса  из</w:t>
      </w:r>
      <w:r w:rsidR="00AE70F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12 (100%),   В результате в  39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участников получили «зачет»  (100%).</w:t>
      </w:r>
      <w:r w:rsidR="00736E7D" w:rsidRPr="000C150D">
        <w:rPr>
          <w:rFonts w:ascii="Times New Roman" w:hAnsi="Times New Roman" w:cs="Times New Roman"/>
          <w:sz w:val="24"/>
          <w:szCs w:val="24"/>
        </w:rPr>
        <w:t xml:space="preserve"> </w:t>
      </w:r>
      <w:r w:rsidR="005873B6">
        <w:rPr>
          <w:rFonts w:ascii="Times New Roman" w:hAnsi="Times New Roman" w:cs="Times New Roman"/>
          <w:sz w:val="24"/>
          <w:szCs w:val="24"/>
        </w:rPr>
        <w:t xml:space="preserve"> 35 обучающихся прошли собеседование в очной форме и 4 в  дистанционном формате. </w:t>
      </w:r>
      <w:proofErr w:type="gramEnd"/>
    </w:p>
    <w:p w:rsidR="00736E7D" w:rsidRPr="000C150D" w:rsidRDefault="002C1B5C" w:rsidP="002C1B5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Форма протокола содержит 19 критериев, по каждому из них выставляет</w:t>
      </w:r>
      <w:r w:rsidR="00AE70F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ся 0 или 2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балл</w:t>
      </w:r>
      <w:r w:rsidR="00AE70F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ов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За работу ученик может получить максимум </w:t>
      </w:r>
      <w:r w:rsidR="00AE7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736E7D" w:rsidRPr="000C15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баллов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="00AE70F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Минимум для зачета составляет 5 баллов. Минимум  (5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баллов) получили </w:t>
      </w:r>
      <w:r w:rsidR="00AE70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 человек (18%), максимум (9 баллов) – 0 человек 0</w:t>
      </w:r>
      <w:r w:rsidR="00736E7D" w:rsidRPr="000C15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</w:t>
      </w:r>
      <w:r w:rsidR="00736E7D" w:rsidRPr="000C15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%</w:t>
      </w:r>
      <w:r w:rsidR="00736E7D" w:rsidRPr="000C15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основании методических рекомендаций  2022 года.</w:t>
      </w:r>
    </w:p>
    <w:p w:rsidR="002C1B5C" w:rsidRDefault="002C1B5C" w:rsidP="002C1B5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Ученики устно выполняли задания контрольного измерительного материала, состоящего из четырех заданий, включающих в себя чтение текста вслух, пересказ текста с привлечением дополнительной информации, монологическое высказывание по одной из выбранных тем и диалог с экзаменатором - собеседником. На выполнение работы каждому участнику отводило</w:t>
      </w:r>
      <w:r w:rsidR="00736E7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сь в среднем 30</w:t>
      </w:r>
      <w:r w:rsidR="005873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-40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минут. Велась аудиозапись ответов участников устного собеседования.</w:t>
      </w:r>
    </w:p>
    <w:p w:rsidR="00736E7D" w:rsidRPr="000C150D" w:rsidRDefault="00736E7D" w:rsidP="002C1B5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Оценка выполнения заданий итогового собеседования осуществлялась экспертами  Цыреновой Е.А.</w:t>
      </w:r>
      <w:r w:rsidR="005873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5873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Грибановой</w:t>
      </w:r>
      <w:proofErr w:type="spellEnd"/>
      <w:r w:rsidR="005873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Н.И. ,Смирновой О.В.</w:t>
      </w: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специально разработанным критериям по системе «зачет/незачет».</w:t>
      </w:r>
    </w:p>
    <w:p w:rsidR="00736E7D" w:rsidRPr="000C150D" w:rsidRDefault="002C1B5C" w:rsidP="002C1B5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проведения устного собеседования были подготовлены 3 аудитории, проведено обучение</w:t>
      </w:r>
      <w:r w:rsidR="00736E7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экзаменаторов-собеседников </w:t>
      </w:r>
      <w:proofErr w:type="gramStart"/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</w:t>
      </w:r>
      <w:r w:rsidR="005873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End"/>
      <w:r w:rsidR="005873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Левандовской</w:t>
      </w:r>
      <w:proofErr w:type="spellEnd"/>
      <w:r w:rsidR="005873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Н.Е,  Михеевой М.Н.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Кузьминой Л.Б., </w:t>
      </w:r>
      <w:proofErr w:type="spellStart"/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Святун</w:t>
      </w:r>
      <w:proofErr w:type="spellEnd"/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М.Ю.,</w:t>
      </w:r>
      <w:r w:rsidR="00736E7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Сафоновой О.А.</w:t>
      </w:r>
      <w:r w:rsidR="00736E7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,Кошкиной А.Ю.)  Мероприятие прошло </w:t>
      </w:r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организованно. Нарушений нет</w:t>
      </w:r>
      <w:proofErr w:type="gramStart"/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,</w:t>
      </w:r>
      <w:proofErr w:type="gramEnd"/>
      <w:r w:rsidR="00736E7D"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сбоев техники  нет .</w:t>
      </w:r>
      <w:r w:rsidR="005873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Дистанционный формат проходил с использованием  платформы- </w:t>
      </w:r>
      <w:proofErr w:type="spellStart"/>
      <w:r w:rsidR="005873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вацап</w:t>
      </w:r>
      <w:proofErr w:type="spellEnd"/>
      <w:r w:rsidR="005873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736E7D" w:rsidRPr="000C150D" w:rsidRDefault="00736E7D" w:rsidP="002C1B5C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Анализ результатов устного собеседования по русскому языку</w:t>
      </w:r>
    </w:p>
    <w:tbl>
      <w:tblPr>
        <w:tblW w:w="8613" w:type="dxa"/>
        <w:tblCellMar>
          <w:left w:w="0" w:type="dxa"/>
          <w:right w:w="0" w:type="dxa"/>
        </w:tblCellMar>
        <w:tblLook w:val="04A0"/>
      </w:tblPr>
      <w:tblGrid>
        <w:gridCol w:w="564"/>
        <w:gridCol w:w="13"/>
        <w:gridCol w:w="4071"/>
        <w:gridCol w:w="1418"/>
        <w:gridCol w:w="1556"/>
        <w:gridCol w:w="991"/>
      </w:tblGrid>
      <w:tr w:rsidR="005873B6" w:rsidRPr="000C150D" w:rsidTr="00933230"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B6" w:rsidRPr="000C150D" w:rsidRDefault="005873B6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B6" w:rsidRPr="000C150D" w:rsidRDefault="005873B6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Фамилия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3B6" w:rsidRPr="000C150D" w:rsidRDefault="005873B6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Количество баллов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73B6" w:rsidRPr="000C150D" w:rsidRDefault="005873B6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73B6" w:rsidRPr="000C150D" w:rsidRDefault="005873B6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Незачёт</w:t>
            </w: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6336E" w:rsidRDefault="00933230" w:rsidP="002C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6E">
              <w:rPr>
                <w:rFonts w:ascii="Times New Roman" w:hAnsi="Times New Roman"/>
                <w:sz w:val="24"/>
                <w:szCs w:val="24"/>
              </w:rPr>
              <w:t xml:space="preserve">Абдуллаев </w:t>
            </w:r>
            <w:proofErr w:type="spellStart"/>
            <w:r w:rsidRPr="0016336E">
              <w:rPr>
                <w:rFonts w:ascii="Times New Roman" w:hAnsi="Times New Roman"/>
                <w:sz w:val="24"/>
                <w:szCs w:val="24"/>
              </w:rPr>
              <w:t>Равшан</w:t>
            </w:r>
            <w:proofErr w:type="spellEnd"/>
            <w:r w:rsidRPr="0016336E">
              <w:rPr>
                <w:rFonts w:ascii="Times New Roman" w:hAnsi="Times New Roman"/>
                <w:sz w:val="24"/>
                <w:szCs w:val="24"/>
              </w:rPr>
              <w:t xml:space="preserve"> Раис </w:t>
            </w:r>
            <w:proofErr w:type="spellStart"/>
            <w:r w:rsidRPr="0016336E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6336E" w:rsidRDefault="00933230" w:rsidP="002C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АнастасияАлексеевна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6336E" w:rsidRDefault="00933230" w:rsidP="002C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6E">
              <w:rPr>
                <w:rFonts w:ascii="Times New Roman" w:hAnsi="Times New Roman"/>
                <w:sz w:val="24"/>
                <w:szCs w:val="24"/>
              </w:rPr>
              <w:t>Зуева Алина 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6336E" w:rsidRDefault="00933230" w:rsidP="002C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6E">
              <w:rPr>
                <w:rFonts w:ascii="Times New Roman" w:hAnsi="Times New Roman"/>
                <w:sz w:val="24"/>
                <w:szCs w:val="24"/>
              </w:rPr>
              <w:t>Колесова Анастасия 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6336E" w:rsidRDefault="00933230" w:rsidP="002C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6E">
              <w:rPr>
                <w:rFonts w:ascii="Times New Roman" w:hAnsi="Times New Roman"/>
                <w:sz w:val="24"/>
                <w:szCs w:val="24"/>
              </w:rPr>
              <w:t>Комаров Семен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6336E" w:rsidRDefault="00933230" w:rsidP="002C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36E">
              <w:rPr>
                <w:rFonts w:ascii="Times New Roman" w:hAnsi="Times New Roman"/>
                <w:sz w:val="24"/>
                <w:szCs w:val="24"/>
              </w:rPr>
              <w:t>Куракаев</w:t>
            </w:r>
            <w:proofErr w:type="spellEnd"/>
            <w:r w:rsidRPr="0016336E">
              <w:rPr>
                <w:rFonts w:ascii="Times New Roman" w:hAnsi="Times New Roman"/>
                <w:sz w:val="24"/>
                <w:szCs w:val="24"/>
              </w:rPr>
              <w:t xml:space="preserve"> Исмаил Адамович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6336E" w:rsidRDefault="00933230" w:rsidP="002C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6E">
              <w:rPr>
                <w:rFonts w:ascii="Times New Roman" w:hAnsi="Times New Roman"/>
                <w:sz w:val="24"/>
                <w:szCs w:val="24"/>
              </w:rPr>
              <w:t>Николаева Полина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6336E" w:rsidRDefault="00933230" w:rsidP="002C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36E">
              <w:rPr>
                <w:rFonts w:ascii="Times New Roman" w:hAnsi="Times New Roman"/>
                <w:sz w:val="24"/>
                <w:szCs w:val="24"/>
              </w:rPr>
              <w:t>Сафихатов</w:t>
            </w:r>
            <w:proofErr w:type="spellEnd"/>
            <w:r w:rsidRPr="0016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36E">
              <w:rPr>
                <w:rFonts w:ascii="Times New Roman" w:hAnsi="Times New Roman"/>
                <w:sz w:val="24"/>
                <w:szCs w:val="24"/>
              </w:rPr>
              <w:t>Ниджат</w:t>
            </w:r>
            <w:proofErr w:type="spellEnd"/>
            <w:r w:rsidRPr="0016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36E">
              <w:rPr>
                <w:rFonts w:ascii="Times New Roman" w:hAnsi="Times New Roman"/>
                <w:sz w:val="24"/>
                <w:szCs w:val="24"/>
              </w:rPr>
              <w:t>Намиг</w:t>
            </w:r>
            <w:proofErr w:type="spellEnd"/>
            <w:r w:rsidRPr="0016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36E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6336E" w:rsidRDefault="00933230" w:rsidP="002C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36E">
              <w:rPr>
                <w:rFonts w:ascii="Times New Roman" w:hAnsi="Times New Roman"/>
                <w:sz w:val="24"/>
                <w:szCs w:val="24"/>
              </w:rPr>
              <w:t>Сигалаев</w:t>
            </w:r>
            <w:proofErr w:type="spellEnd"/>
            <w:r w:rsidRPr="0016336E">
              <w:rPr>
                <w:rFonts w:ascii="Times New Roman" w:hAnsi="Times New Roman"/>
                <w:sz w:val="24"/>
                <w:szCs w:val="24"/>
              </w:rPr>
              <w:t xml:space="preserve"> Руслан Робертович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6336E" w:rsidRDefault="00933230" w:rsidP="002C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36E">
              <w:rPr>
                <w:rFonts w:ascii="Times New Roman" w:hAnsi="Times New Roman"/>
                <w:sz w:val="24"/>
                <w:szCs w:val="24"/>
              </w:rPr>
              <w:t>Степанова Вероника Матвеевна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6336E" w:rsidRDefault="00933230" w:rsidP="002C1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36E">
              <w:rPr>
                <w:rFonts w:ascii="Times New Roman" w:hAnsi="Times New Roman"/>
                <w:sz w:val="24"/>
                <w:szCs w:val="24"/>
              </w:rPr>
              <w:t>Щербаченко</w:t>
            </w:r>
            <w:proofErr w:type="spellEnd"/>
            <w:r w:rsidRPr="0016336E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pStyle w:val="1"/>
              <w:snapToGrid w:val="0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Абдусамадов</w:t>
            </w:r>
            <w:r w:rsidRPr="001C7AD6">
              <w:rPr>
                <w:color w:val="000000"/>
                <w:sz w:val="22"/>
                <w:szCs w:val="22"/>
              </w:rPr>
              <w:t>Анушер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вон</w:t>
            </w:r>
            <w:r w:rsidRPr="001C7A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AD6">
              <w:rPr>
                <w:color w:val="000000"/>
                <w:sz w:val="22"/>
                <w:szCs w:val="22"/>
              </w:rPr>
              <w:t>Абсат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т</w:t>
            </w:r>
            <w:proofErr w:type="spellStart"/>
            <w:r w:rsidRPr="001C7AD6">
              <w:rPr>
                <w:color w:val="000000"/>
                <w:sz w:val="22"/>
                <w:szCs w:val="22"/>
              </w:rPr>
              <w:t>орович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pStyle w:val="1"/>
              <w:snapToGrid w:val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1C7AD6">
              <w:rPr>
                <w:color w:val="000000"/>
                <w:sz w:val="22"/>
                <w:szCs w:val="22"/>
              </w:rPr>
              <w:t>Агапова</w:t>
            </w:r>
            <w:proofErr w:type="spellEnd"/>
            <w:r w:rsidRPr="001C7A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AD6">
              <w:rPr>
                <w:color w:val="000000"/>
                <w:sz w:val="22"/>
                <w:szCs w:val="22"/>
              </w:rPr>
              <w:t>Анна</w:t>
            </w:r>
            <w:proofErr w:type="spellEnd"/>
            <w:r w:rsidRPr="001C7A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7AD6">
              <w:rPr>
                <w:color w:val="000000"/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7AD6">
              <w:rPr>
                <w:rFonts w:ascii="Times New Roman" w:hAnsi="Times New Roman"/>
                <w:color w:val="000000"/>
              </w:rPr>
              <w:t>Баяджан</w:t>
            </w:r>
            <w:proofErr w:type="spellEnd"/>
            <w:r w:rsidRPr="001C7AD6">
              <w:rPr>
                <w:rFonts w:ascii="Times New Roman" w:hAnsi="Times New Roman"/>
                <w:color w:val="000000"/>
              </w:rPr>
              <w:t xml:space="preserve"> Артем Захарович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C7AD6">
              <w:rPr>
                <w:rFonts w:ascii="Times New Roman" w:hAnsi="Times New Roman"/>
                <w:color w:val="000000"/>
              </w:rPr>
              <w:t>Гапоненко Егор Денисович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AD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Гурщенко</w:t>
            </w:r>
            <w:proofErr w:type="spellEnd"/>
            <w:r w:rsidRPr="001C7AD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Владислав 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C7AD6">
              <w:rPr>
                <w:rFonts w:ascii="Times New Roman" w:hAnsi="Times New Roman"/>
                <w:color w:val="000000"/>
              </w:rPr>
              <w:t>Мамаев Руслан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7AD6">
              <w:rPr>
                <w:rFonts w:ascii="Times New Roman" w:hAnsi="Times New Roman"/>
                <w:color w:val="000000"/>
              </w:rPr>
              <w:t>Мурадович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C7AD6">
              <w:rPr>
                <w:rFonts w:ascii="Times New Roman" w:hAnsi="Times New Roman"/>
                <w:color w:val="000000"/>
              </w:rPr>
              <w:t>Нестеров Данила Денисович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C7AD6">
              <w:rPr>
                <w:rFonts w:ascii="Times New Roman" w:hAnsi="Times New Roman"/>
                <w:color w:val="000000"/>
              </w:rPr>
              <w:t>Карпенко Вячеслав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AD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Куенкова</w:t>
            </w:r>
            <w:proofErr w:type="spellEnd"/>
            <w:r w:rsidRPr="001C7AD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C7AD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ЕлизаветаИвановна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7AD6">
              <w:rPr>
                <w:rFonts w:ascii="Times New Roman" w:hAnsi="Times New Roman"/>
                <w:color w:val="000000"/>
              </w:rPr>
              <w:t>Треханова</w:t>
            </w:r>
            <w:proofErr w:type="spellEnd"/>
            <w:r w:rsidRPr="001C7AD6">
              <w:rPr>
                <w:rFonts w:ascii="Times New Roman" w:hAnsi="Times New Roman"/>
                <w:color w:val="000000"/>
              </w:rPr>
              <w:t xml:space="preserve"> Мария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C7AD6">
              <w:rPr>
                <w:rFonts w:ascii="Times New Roman" w:hAnsi="Times New Roman"/>
                <w:color w:val="000000"/>
              </w:rPr>
              <w:t>Титова Мария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7AD6">
              <w:rPr>
                <w:rFonts w:ascii="Times New Roman" w:hAnsi="Times New Roman"/>
                <w:color w:val="000000"/>
              </w:rPr>
              <w:t>Чамина</w:t>
            </w:r>
            <w:proofErr w:type="spellEnd"/>
            <w:r w:rsidRPr="001C7AD6">
              <w:rPr>
                <w:rFonts w:ascii="Times New Roman" w:hAnsi="Times New Roman"/>
                <w:color w:val="000000"/>
              </w:rPr>
              <w:t xml:space="preserve"> Кристина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C7AD6">
              <w:rPr>
                <w:rFonts w:ascii="Times New Roman" w:hAnsi="Times New Roman"/>
                <w:color w:val="000000"/>
              </w:rPr>
              <w:t>Юрьев Никита 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C7AD6">
              <w:rPr>
                <w:rFonts w:ascii="Times New Roman" w:hAnsi="Times New Roman"/>
                <w:color w:val="000000"/>
              </w:rPr>
              <w:t>Злотников Егор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C7AD6">
              <w:rPr>
                <w:rFonts w:ascii="Times New Roman" w:hAnsi="Times New Roman"/>
                <w:color w:val="000000"/>
              </w:rPr>
              <w:t>Шелепин</w:t>
            </w:r>
            <w:proofErr w:type="spellEnd"/>
            <w:r w:rsidRPr="001C7AD6">
              <w:rPr>
                <w:rFonts w:ascii="Times New Roman" w:hAnsi="Times New Roman"/>
                <w:color w:val="000000"/>
              </w:rPr>
              <w:t xml:space="preserve">  Ярослав Данилович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1C7AD6" w:rsidRDefault="00933230" w:rsidP="002C1B5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1C7AD6">
              <w:rPr>
                <w:rFonts w:ascii="Times New Roman" w:hAnsi="Times New Roman"/>
                <w:color w:val="000000"/>
              </w:rPr>
              <w:t>Нуридини</w:t>
            </w:r>
            <w:proofErr w:type="spellEnd"/>
            <w:r w:rsidRPr="001C7A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C7AD6">
              <w:rPr>
                <w:rFonts w:ascii="Times New Roman" w:hAnsi="Times New Roman"/>
                <w:color w:val="000000"/>
              </w:rPr>
              <w:t>ФайзиддинБекназарович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Default="00933230" w:rsidP="002C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Default="00933230" w:rsidP="002C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Ольга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Default="00933230" w:rsidP="002C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Анастасия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Default="00933230" w:rsidP="002C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Default="00933230" w:rsidP="002C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Мизерная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МаргаритаАлександровна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Default="00933230" w:rsidP="002C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Анастасия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Default="00933230" w:rsidP="002C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Ольшанская Ольга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Default="00933230" w:rsidP="002C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Арина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3230" w:rsidRPr="000C150D" w:rsidRDefault="00933230" w:rsidP="002C1B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RPr="000C150D" w:rsidTr="00933230"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Pr="000C150D" w:rsidRDefault="00933230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230" w:rsidRDefault="00933230" w:rsidP="002C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5873B6" w:rsidRDefault="00933230" w:rsidP="002C1B5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230" w:rsidRPr="000C150D" w:rsidRDefault="00933230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33230" w:rsidTr="002C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564" w:type="dxa"/>
          </w:tcPr>
          <w:p w:rsidR="00933230" w:rsidRDefault="00933230" w:rsidP="002C1B5C">
            <w:pPr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84" w:type="dxa"/>
            <w:gridSpan w:val="2"/>
          </w:tcPr>
          <w:p w:rsidR="00933230" w:rsidRDefault="00933230" w:rsidP="002C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Илья Игоревич</w:t>
            </w:r>
          </w:p>
        </w:tc>
        <w:tc>
          <w:tcPr>
            <w:tcW w:w="1418" w:type="dxa"/>
            <w:vAlign w:val="center"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:rsidR="00933230" w:rsidRPr="00933230" w:rsidRDefault="00933230" w:rsidP="002C1B5C">
            <w:pPr>
              <w:pStyle w:val="a3"/>
              <w:numPr>
                <w:ilvl w:val="0"/>
                <w:numId w:val="2"/>
              </w:numPr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3230" w:rsidRDefault="00933230" w:rsidP="002C1B5C">
            <w:pPr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30" w:rsidTr="002C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564" w:type="dxa"/>
          </w:tcPr>
          <w:p w:rsidR="00933230" w:rsidRDefault="00933230" w:rsidP="002C1B5C">
            <w:pPr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84" w:type="dxa"/>
            <w:gridSpan w:val="2"/>
          </w:tcPr>
          <w:p w:rsidR="00933230" w:rsidRDefault="00933230" w:rsidP="002C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418" w:type="dxa"/>
            <w:vAlign w:val="center"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:rsidR="00933230" w:rsidRPr="00933230" w:rsidRDefault="00933230" w:rsidP="002C1B5C">
            <w:pPr>
              <w:pStyle w:val="a3"/>
              <w:numPr>
                <w:ilvl w:val="0"/>
                <w:numId w:val="2"/>
              </w:numPr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3230" w:rsidRDefault="00933230" w:rsidP="002C1B5C">
            <w:pPr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30" w:rsidTr="002C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</w:trPr>
        <w:tc>
          <w:tcPr>
            <w:tcW w:w="564" w:type="dxa"/>
          </w:tcPr>
          <w:p w:rsidR="00933230" w:rsidRDefault="00933230" w:rsidP="002C1B5C">
            <w:pPr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84" w:type="dxa"/>
            <w:gridSpan w:val="2"/>
          </w:tcPr>
          <w:p w:rsidR="00933230" w:rsidRDefault="00933230" w:rsidP="002C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1418" w:type="dxa"/>
            <w:vAlign w:val="center"/>
          </w:tcPr>
          <w:p w:rsidR="00933230" w:rsidRDefault="00933230" w:rsidP="002C1B5C">
            <w:pPr>
              <w:spacing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933230" w:rsidRPr="00933230" w:rsidRDefault="00933230" w:rsidP="002C1B5C">
            <w:pPr>
              <w:pStyle w:val="a3"/>
              <w:numPr>
                <w:ilvl w:val="0"/>
                <w:numId w:val="2"/>
              </w:numPr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3230" w:rsidRDefault="00933230" w:rsidP="002C1B5C">
            <w:pPr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30" w:rsidTr="002C1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564" w:type="dxa"/>
          </w:tcPr>
          <w:p w:rsidR="00933230" w:rsidRDefault="00933230" w:rsidP="002C1B5C">
            <w:pPr>
              <w:shd w:val="clear" w:color="auto" w:fill="FFFFFF"/>
              <w:spacing w:after="0" w:afterAutospacing="1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84" w:type="dxa"/>
            <w:gridSpan w:val="2"/>
          </w:tcPr>
          <w:p w:rsidR="00933230" w:rsidRDefault="00933230" w:rsidP="002C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Эсмедляев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Родионович</w:t>
            </w:r>
          </w:p>
        </w:tc>
        <w:tc>
          <w:tcPr>
            <w:tcW w:w="1418" w:type="dxa"/>
          </w:tcPr>
          <w:p w:rsidR="00933230" w:rsidRDefault="00933230" w:rsidP="002C1B5C">
            <w:pPr>
              <w:shd w:val="clear" w:color="auto" w:fill="FFFFFF"/>
              <w:spacing w:after="0" w:afterAutospacing="1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556" w:type="dxa"/>
          </w:tcPr>
          <w:p w:rsidR="00933230" w:rsidRPr="00933230" w:rsidRDefault="00933230" w:rsidP="002C1B5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33230" w:rsidRDefault="00933230" w:rsidP="002C1B5C">
            <w:pPr>
              <w:shd w:val="clear" w:color="auto" w:fill="FFFFFF"/>
              <w:spacing w:after="0" w:afterAutospacing="1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3B6" w:rsidRDefault="005873B6" w:rsidP="002C1B5C">
      <w:pPr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873B6" w:rsidRDefault="005873B6" w:rsidP="002C1B5C">
      <w:pPr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873B6" w:rsidRDefault="005873B6" w:rsidP="002C1B5C">
      <w:pPr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36E7D" w:rsidRPr="000C150D" w:rsidRDefault="00736E7D" w:rsidP="002C1B5C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1. Чтение вслух</w:t>
      </w:r>
    </w:p>
    <w:tbl>
      <w:tblPr>
        <w:tblW w:w="9841" w:type="dxa"/>
        <w:tblCellMar>
          <w:left w:w="0" w:type="dxa"/>
          <w:right w:w="0" w:type="dxa"/>
        </w:tblCellMar>
        <w:tblLook w:val="04A0"/>
      </w:tblPr>
      <w:tblGrid>
        <w:gridCol w:w="4044"/>
        <w:gridCol w:w="1012"/>
        <w:gridCol w:w="4070"/>
        <w:gridCol w:w="715"/>
      </w:tblGrid>
      <w:tr w:rsidR="00736E7D" w:rsidRPr="000C150D" w:rsidTr="00B909DC">
        <w:trPr>
          <w:trHeight w:val="255"/>
        </w:trPr>
        <w:tc>
          <w:tcPr>
            <w:tcW w:w="9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 ИЧ</w:t>
            </w:r>
          </w:p>
        </w:tc>
      </w:tr>
      <w:tr w:rsidR="00736E7D" w:rsidRPr="000C150D" w:rsidTr="00B909DC">
        <w:trPr>
          <w:trHeight w:val="51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Интонация соответствует пунктуационному</w:t>
            </w: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оформлению текста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Интонация не соответствует пунктуационному</w:t>
            </w: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оформлению текста</w:t>
            </w:r>
          </w:p>
        </w:tc>
      </w:tr>
      <w:tr w:rsidR="00736E7D" w:rsidRPr="000C150D" w:rsidTr="00B909DC">
        <w:trPr>
          <w:trHeight w:val="255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  <w:proofErr w:type="gramStart"/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proofErr w:type="gramEnd"/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 человек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</w:tc>
      </w:tr>
      <w:tr w:rsidR="00736E7D" w:rsidRPr="000C150D" w:rsidTr="00B909DC"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rPr>
          <w:trHeight w:val="255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ТЧ</w:t>
            </w:r>
          </w:p>
        </w:tc>
      </w:tr>
      <w:tr w:rsidR="00736E7D" w:rsidRPr="000C150D" w:rsidTr="00B909DC">
        <w:trPr>
          <w:trHeight w:val="51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Темп чтения соответствует коммуникативной</w:t>
            </w: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задаче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Темп чтения не соответствует коммуникативной</w:t>
            </w: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задаче</w:t>
            </w:r>
          </w:p>
        </w:tc>
      </w:tr>
      <w:tr w:rsidR="00736E7D" w:rsidRPr="000C150D" w:rsidTr="00B909D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39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 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E7D" w:rsidRPr="000C150D" w:rsidRDefault="00736E7D" w:rsidP="002C1B5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2. Пересказ текста с включением высказывания</w:t>
      </w:r>
    </w:p>
    <w:tbl>
      <w:tblPr>
        <w:tblW w:w="9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9"/>
        <w:gridCol w:w="774"/>
        <w:gridCol w:w="77"/>
        <w:gridCol w:w="283"/>
        <w:gridCol w:w="3969"/>
        <w:gridCol w:w="709"/>
        <w:gridCol w:w="20"/>
      </w:tblGrid>
      <w:tr w:rsidR="00736E7D" w:rsidRPr="000C150D" w:rsidTr="00B909DC">
        <w:trPr>
          <w:gridAfter w:val="2"/>
          <w:wAfter w:w="729" w:type="dxa"/>
          <w:trHeight w:val="254"/>
        </w:trPr>
        <w:tc>
          <w:tcPr>
            <w:tcW w:w="9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</w:tr>
      <w:tr w:rsidR="00736E7D" w:rsidRPr="000C150D" w:rsidTr="00B909DC">
        <w:trPr>
          <w:gridAfter w:val="2"/>
          <w:wAfter w:w="729" w:type="dxa"/>
          <w:trHeight w:val="508"/>
        </w:trPr>
        <w:tc>
          <w:tcPr>
            <w:tcW w:w="4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Все основные </w:t>
            </w:r>
            <w:proofErr w:type="spellStart"/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микротемы</w:t>
            </w:r>
            <w:proofErr w:type="spellEnd"/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исходного текста</w:t>
            </w: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сохранены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Упущена или добавлена </w:t>
            </w:r>
            <w:proofErr w:type="spellStart"/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микротема</w:t>
            </w:r>
            <w:proofErr w:type="spellEnd"/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(1 или более)</w:t>
            </w:r>
          </w:p>
        </w:tc>
      </w:tr>
      <w:tr w:rsidR="00736E7D" w:rsidRPr="000C150D" w:rsidTr="00B909DC">
        <w:trPr>
          <w:gridAfter w:val="1"/>
          <w:wAfter w:w="20" w:type="dxa"/>
          <w:trHeight w:val="254"/>
        </w:trPr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39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100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rPr>
          <w:gridAfter w:val="1"/>
          <w:wAfter w:w="20" w:type="dxa"/>
          <w:trHeight w:val="15"/>
        </w:trPr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rPr>
          <w:gridAfter w:val="2"/>
          <w:wAfter w:w="729" w:type="dxa"/>
          <w:trHeight w:val="254"/>
        </w:trPr>
        <w:tc>
          <w:tcPr>
            <w:tcW w:w="91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736E7D" w:rsidRPr="000C150D" w:rsidTr="00B909DC">
        <w:trPr>
          <w:gridAfter w:val="2"/>
          <w:wAfter w:w="729" w:type="dxa"/>
          <w:trHeight w:val="254"/>
        </w:trPr>
        <w:tc>
          <w:tcPr>
            <w:tcW w:w="4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Фактических ошибок нет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Допущены фактические ошибки (1 или более)</w:t>
            </w:r>
          </w:p>
        </w:tc>
      </w:tr>
      <w:tr w:rsidR="00736E7D" w:rsidRPr="000C150D" w:rsidTr="00B909DC">
        <w:trPr>
          <w:gridAfter w:val="1"/>
          <w:wAfter w:w="20" w:type="dxa"/>
          <w:trHeight w:val="254"/>
        </w:trPr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34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87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  5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rPr>
          <w:gridAfter w:val="1"/>
          <w:wAfter w:w="20" w:type="dxa"/>
          <w:trHeight w:val="15"/>
        </w:trPr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rPr>
          <w:gridAfter w:val="2"/>
          <w:wAfter w:w="729" w:type="dxa"/>
          <w:trHeight w:val="254"/>
        </w:trPr>
        <w:tc>
          <w:tcPr>
            <w:tcW w:w="91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П3</w:t>
            </w:r>
          </w:p>
        </w:tc>
      </w:tr>
      <w:tr w:rsidR="00736E7D" w:rsidRPr="000C150D" w:rsidTr="00B909DC">
        <w:trPr>
          <w:gridAfter w:val="2"/>
          <w:wAfter w:w="729" w:type="dxa"/>
          <w:trHeight w:val="508"/>
        </w:trPr>
        <w:tc>
          <w:tcPr>
            <w:tcW w:w="51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Высказывание включено в текст уместно,</w:t>
            </w: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логично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Высказывание не включено или приведено</w:t>
            </w: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неуместно и нелогично</w:t>
            </w:r>
          </w:p>
        </w:tc>
      </w:tr>
      <w:tr w:rsidR="00736E7D" w:rsidRPr="000C150D" w:rsidTr="00B909DC">
        <w:trPr>
          <w:gridAfter w:val="1"/>
          <w:wAfter w:w="20" w:type="dxa"/>
          <w:trHeight w:val="269"/>
        </w:trPr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8 человек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  31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rPr>
          <w:gridAfter w:val="1"/>
          <w:wAfter w:w="20" w:type="dxa"/>
        </w:trPr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rPr>
          <w:gridAfter w:val="2"/>
          <w:wAfter w:w="729" w:type="dxa"/>
          <w:trHeight w:val="254"/>
        </w:trPr>
        <w:tc>
          <w:tcPr>
            <w:tcW w:w="91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</w:tr>
      <w:tr w:rsidR="00736E7D" w:rsidRPr="000C150D" w:rsidTr="00B909DC">
        <w:trPr>
          <w:gridAfter w:val="2"/>
          <w:wAfter w:w="729" w:type="dxa"/>
          <w:trHeight w:val="254"/>
        </w:trPr>
        <w:tc>
          <w:tcPr>
            <w:tcW w:w="51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Ошибок при цитировании 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Есть ошибки при цитировании (1 или более)</w:t>
            </w:r>
          </w:p>
        </w:tc>
      </w:tr>
      <w:tr w:rsidR="00736E7D" w:rsidRPr="000C150D" w:rsidTr="00B909DC">
        <w:trPr>
          <w:gridAfter w:val="1"/>
          <w:wAfter w:w="20" w:type="dxa"/>
          <w:trHeight w:val="269"/>
        </w:trPr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rPr>
          <w:gridAfter w:val="1"/>
          <w:wAfter w:w="20" w:type="dxa"/>
        </w:trPr>
        <w:tc>
          <w:tcPr>
            <w:tcW w:w="4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E7D" w:rsidRPr="000C150D" w:rsidRDefault="00736E7D" w:rsidP="002C1B5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Грамотность речи (задания 1 и 2)</w:t>
      </w:r>
    </w:p>
    <w:tbl>
      <w:tblPr>
        <w:tblW w:w="9841" w:type="dxa"/>
        <w:tblCellMar>
          <w:left w:w="0" w:type="dxa"/>
          <w:right w:w="0" w:type="dxa"/>
        </w:tblCellMar>
        <w:tblLook w:val="04A0"/>
      </w:tblPr>
      <w:tblGrid>
        <w:gridCol w:w="3984"/>
        <w:gridCol w:w="1116"/>
        <w:gridCol w:w="4198"/>
        <w:gridCol w:w="543"/>
      </w:tblGrid>
      <w:tr w:rsidR="00736E7D" w:rsidRPr="000C150D" w:rsidTr="00B909DC">
        <w:trPr>
          <w:trHeight w:val="255"/>
        </w:trPr>
        <w:tc>
          <w:tcPr>
            <w:tcW w:w="9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</w:tr>
      <w:tr w:rsidR="00736E7D" w:rsidRPr="000C150D" w:rsidTr="00B909DC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Грамматических ошибок нет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Допущены грамматические ошибки (1 или более)</w:t>
            </w:r>
          </w:p>
        </w:tc>
      </w:tr>
      <w:tr w:rsidR="00736E7D" w:rsidRPr="000C150D" w:rsidTr="00B909DC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rPr>
          <w:trHeight w:val="270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736E7D" w:rsidRPr="000C150D" w:rsidTr="00B909DC">
        <w:trPr>
          <w:trHeight w:val="76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Орфоэпических ошибок нет или допущено не</w:t>
            </w: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более 1 орфоэпической ошибки (исключая</w:t>
            </w: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слово в тексте с поставленным ударением)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Допущено 2 орфоэпические ошибки или более</w:t>
            </w:r>
          </w:p>
        </w:tc>
      </w:tr>
      <w:tr w:rsidR="00736E7D" w:rsidRPr="000C150D" w:rsidTr="00B909D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rPr>
          <w:trHeight w:val="255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736E7D" w:rsidRPr="000C150D" w:rsidTr="00B909DC">
        <w:trPr>
          <w:trHeight w:val="51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Речевых ошибок нет, или допущено не более 3</w:t>
            </w: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речевых ошибок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Допущено 4 речевые ошибки или более</w:t>
            </w:r>
          </w:p>
        </w:tc>
      </w:tr>
      <w:tr w:rsidR="00736E7D" w:rsidRPr="000C150D" w:rsidTr="00B909DC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rPr>
          <w:trHeight w:val="255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Иск</w:t>
            </w:r>
          </w:p>
        </w:tc>
      </w:tr>
      <w:tr w:rsidR="00736E7D" w:rsidRPr="000C150D" w:rsidTr="00B909DC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Искажения слов нет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Допущены искажения слов (1 или более)</w:t>
            </w:r>
          </w:p>
        </w:tc>
      </w:tr>
      <w:tr w:rsidR="00736E7D" w:rsidRPr="000C150D" w:rsidTr="00B909D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5C6135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E7D" w:rsidRPr="000C150D" w:rsidRDefault="00736E7D" w:rsidP="002C1B5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3. Монолог</w:t>
      </w:r>
    </w:p>
    <w:tbl>
      <w:tblPr>
        <w:tblW w:w="9841" w:type="dxa"/>
        <w:tblCellMar>
          <w:left w:w="0" w:type="dxa"/>
          <w:right w:w="0" w:type="dxa"/>
        </w:tblCellMar>
        <w:tblLook w:val="04A0"/>
      </w:tblPr>
      <w:tblGrid>
        <w:gridCol w:w="4022"/>
        <w:gridCol w:w="811"/>
        <w:gridCol w:w="4448"/>
        <w:gridCol w:w="560"/>
      </w:tblGrid>
      <w:tr w:rsidR="00736E7D" w:rsidRPr="000C150D" w:rsidTr="00B909DC">
        <w:trPr>
          <w:trHeight w:val="251"/>
        </w:trPr>
        <w:tc>
          <w:tcPr>
            <w:tcW w:w="9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</w:tr>
      <w:tr w:rsidR="00736E7D" w:rsidRPr="000C150D" w:rsidTr="00B909DC">
        <w:trPr>
          <w:trHeight w:val="502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Приведено 10 или более фраз по теме</w:t>
            </w: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высказывания без фактических ошибок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Приведено менее 10 фраз и/или допущены</w:t>
            </w: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фактические ошибки (1 или более)</w:t>
            </w:r>
          </w:p>
        </w:tc>
      </w:tr>
      <w:tr w:rsidR="00736E7D" w:rsidRPr="000C150D" w:rsidTr="00B909DC">
        <w:trPr>
          <w:trHeight w:val="251"/>
        </w:trPr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39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rPr>
          <w:trHeight w:val="266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736E7D" w:rsidRPr="000C150D" w:rsidTr="00B909DC">
        <w:trPr>
          <w:trHeight w:val="266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Речевая ситуация учтена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Речевая ситуация не учтена</w:t>
            </w:r>
          </w:p>
        </w:tc>
      </w:tr>
      <w:tr w:rsidR="00736E7D" w:rsidRPr="000C150D" w:rsidTr="00B909DC">
        <w:trPr>
          <w:trHeight w:val="25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36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3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rPr>
          <w:trHeight w:val="251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М3</w:t>
            </w:r>
          </w:p>
        </w:tc>
      </w:tr>
      <w:tr w:rsidR="00736E7D" w:rsidRPr="000C150D" w:rsidTr="00B909DC">
        <w:trPr>
          <w:trHeight w:val="753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Высказывание характеризуется смысловой</w:t>
            </w: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цельностью, речевой связностью и</w:t>
            </w: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последовательностью, логикой изложения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Высказывание нелогично, изложение</w:t>
            </w: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непоследовательно, допущены логические ошибки</w:t>
            </w: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br/>
              <w:t>(1 или более)</w:t>
            </w:r>
          </w:p>
        </w:tc>
      </w:tr>
      <w:tr w:rsidR="00736E7D" w:rsidRPr="000C150D" w:rsidTr="00B909DC">
        <w:trPr>
          <w:trHeight w:val="25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11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28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E7D" w:rsidRPr="000C150D" w:rsidRDefault="00736E7D" w:rsidP="002C1B5C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4. Диалог</w:t>
      </w:r>
    </w:p>
    <w:tbl>
      <w:tblPr>
        <w:tblW w:w="107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8"/>
        <w:gridCol w:w="72"/>
        <w:gridCol w:w="161"/>
        <w:gridCol w:w="475"/>
        <w:gridCol w:w="142"/>
        <w:gridCol w:w="4111"/>
        <w:gridCol w:w="992"/>
        <w:gridCol w:w="225"/>
        <w:gridCol w:w="680"/>
      </w:tblGrid>
      <w:tr w:rsidR="00736E7D" w:rsidRPr="000C150D" w:rsidTr="00B909DC">
        <w:trPr>
          <w:gridAfter w:val="2"/>
          <w:wAfter w:w="905" w:type="dxa"/>
          <w:trHeight w:val="257"/>
        </w:trPr>
        <w:tc>
          <w:tcPr>
            <w:tcW w:w="9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</w:tr>
      <w:tr w:rsidR="00736E7D" w:rsidRPr="000C150D" w:rsidTr="00B909DC">
        <w:trPr>
          <w:gridAfter w:val="2"/>
          <w:wAfter w:w="905" w:type="dxa"/>
          <w:trHeight w:val="257"/>
        </w:trPr>
        <w:tc>
          <w:tcPr>
            <w:tcW w:w="473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Даны ответы на все вопросы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Ответы не даны или даны односложные ответы</w:t>
            </w:r>
          </w:p>
        </w:tc>
      </w:tr>
      <w:tr w:rsidR="00736E7D" w:rsidRPr="000C150D" w:rsidTr="00B909DC">
        <w:trPr>
          <w:gridAfter w:val="2"/>
          <w:wAfter w:w="905" w:type="dxa"/>
          <w:trHeight w:val="257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человек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39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rPr>
          <w:gridAfter w:val="2"/>
          <w:wAfter w:w="905" w:type="dxa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rPr>
          <w:gridAfter w:val="2"/>
          <w:wAfter w:w="905" w:type="dxa"/>
          <w:trHeight w:val="257"/>
        </w:trPr>
        <w:tc>
          <w:tcPr>
            <w:tcW w:w="984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736E7D" w:rsidRPr="000C150D" w:rsidTr="00B909DC">
        <w:trPr>
          <w:gridAfter w:val="2"/>
          <w:wAfter w:w="905" w:type="dxa"/>
          <w:trHeight w:val="273"/>
        </w:trPr>
        <w:tc>
          <w:tcPr>
            <w:tcW w:w="459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Речевая ситуация учтена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2C1B5C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B5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Речевая ситуация не учтена</w:t>
            </w:r>
          </w:p>
        </w:tc>
      </w:tr>
      <w:tr w:rsidR="00736E7D" w:rsidRPr="000C150D" w:rsidTr="00B909DC">
        <w:trPr>
          <w:gridAfter w:val="2"/>
          <w:wAfter w:w="905" w:type="dxa"/>
          <w:trHeight w:val="257"/>
        </w:trPr>
        <w:tc>
          <w:tcPr>
            <w:tcW w:w="3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39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</w:tc>
      </w:tr>
      <w:tr w:rsidR="00736E7D" w:rsidRPr="000C150D" w:rsidTr="00B909DC">
        <w:trPr>
          <w:gridAfter w:val="2"/>
          <w:wAfter w:w="905" w:type="dxa"/>
          <w:trHeight w:val="15"/>
        </w:trPr>
        <w:tc>
          <w:tcPr>
            <w:tcW w:w="3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E7D" w:rsidRPr="000C150D" w:rsidRDefault="00736E7D" w:rsidP="002C1B5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Грамотность речи (задания 3 и 4)</w:t>
      </w:r>
    </w:p>
    <w:tbl>
      <w:tblPr>
        <w:tblW w:w="9841" w:type="dxa"/>
        <w:tblCellMar>
          <w:left w:w="0" w:type="dxa"/>
          <w:right w:w="0" w:type="dxa"/>
        </w:tblCellMar>
        <w:tblLook w:val="04A0"/>
      </w:tblPr>
      <w:tblGrid>
        <w:gridCol w:w="4163"/>
        <w:gridCol w:w="948"/>
        <w:gridCol w:w="4021"/>
        <w:gridCol w:w="709"/>
      </w:tblGrid>
      <w:tr w:rsidR="00736E7D" w:rsidRPr="000C150D" w:rsidTr="00B909DC">
        <w:trPr>
          <w:trHeight w:val="256"/>
        </w:trPr>
        <w:tc>
          <w:tcPr>
            <w:tcW w:w="9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</w:tr>
      <w:tr w:rsidR="00736E7D" w:rsidRPr="000C150D" w:rsidTr="00B909DC">
        <w:trPr>
          <w:trHeight w:val="256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Грамматических ошибок нет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Допущены грамматические ошибки (1 или более)</w:t>
            </w:r>
          </w:p>
        </w:tc>
      </w:tr>
      <w:tr w:rsidR="00736E7D" w:rsidRPr="000C150D" w:rsidTr="00B909DC">
        <w:trPr>
          <w:trHeight w:val="256"/>
        </w:trPr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rPr>
          <w:trHeight w:val="271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</w:tr>
      <w:tr w:rsidR="00736E7D" w:rsidRPr="000C150D" w:rsidTr="00B909DC">
        <w:trPr>
          <w:trHeight w:val="512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Орфоэпических ошибок нет, или допущено не</w:t>
            </w: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более 2 ошибок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Допущено 3 орфоэпические ошибки или более</w:t>
            </w:r>
          </w:p>
        </w:tc>
      </w:tr>
      <w:tr w:rsidR="00736E7D" w:rsidRPr="000C150D" w:rsidTr="00B909DC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rPr>
          <w:trHeight w:val="256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736E7D" w:rsidRPr="000C150D" w:rsidTr="00B909DC">
        <w:trPr>
          <w:trHeight w:val="512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Речевых ошибок нет, или допущено не более 3</w:t>
            </w: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речевых ошибок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Допущено 4 речевые ошибки или более</w:t>
            </w:r>
          </w:p>
        </w:tc>
      </w:tr>
      <w:tr w:rsidR="00736E7D" w:rsidRPr="000C150D" w:rsidTr="00B909DC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E7D" w:rsidRPr="000C150D" w:rsidTr="00B909DC">
        <w:trPr>
          <w:trHeight w:val="256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</w:t>
            </w:r>
          </w:p>
        </w:tc>
      </w:tr>
      <w:tr w:rsidR="00736E7D" w:rsidRPr="000C150D" w:rsidTr="00B909DC">
        <w:trPr>
          <w:trHeight w:val="769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Речь отличается богатством и точностью</w:t>
            </w: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словаря, используются разнообразные</w:t>
            </w: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синтаксические конструкции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Речь отличается бедностью и/или неточностью</w:t>
            </w: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словаря, используются однотипные синтаксические</w:t>
            </w:r>
            <w:r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конструкции</w:t>
            </w:r>
          </w:p>
        </w:tc>
      </w:tr>
      <w:tr w:rsidR="00736E7D" w:rsidRPr="000C150D" w:rsidTr="00B909DC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D42CA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736E7D" w:rsidRPr="000C15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736E7D" w:rsidRPr="000C150D" w:rsidTr="00B909DC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6E7D" w:rsidRPr="000C150D" w:rsidRDefault="00736E7D" w:rsidP="002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36E7D" w:rsidRDefault="00914563" w:rsidP="002C1B5C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Диаграмма</w:t>
      </w:r>
      <w:r w:rsidR="00736E7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результатов устного собеседования по русскому языку:</w:t>
      </w:r>
    </w:p>
    <w:p w:rsidR="00736E7D" w:rsidRDefault="00736E7D" w:rsidP="002C1B5C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14563" w:rsidRPr="00914563" w:rsidRDefault="00914563" w:rsidP="002C1B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4563" w:rsidRPr="00914563" w:rsidRDefault="00914563" w:rsidP="002C1B5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14563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4533900" cy="2771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2CAD" w:rsidRDefault="00D42CAD" w:rsidP="002C1B5C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36E7D" w:rsidRPr="005D4831" w:rsidRDefault="00736E7D" w:rsidP="002C1B5C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5D483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Анализ результатов:</w:t>
      </w:r>
    </w:p>
    <w:p w:rsidR="00736E7D" w:rsidRPr="000C150D" w:rsidRDefault="00736E7D" w:rsidP="002C1B5C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1.Устное собеседование по русскому языку показало:  все обучающиеся 9х классов прошли собеседование. Хорошо обучающиеся справились с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чтением текста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  пересказом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 составлением монолога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-с диалогом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Результаты собеседования по русскому языку очертили круг проблем, решение которых требует</w:t>
      </w: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особого внимания в процессе подготовки учащихся к  ГВЭ по русскому языку: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допущено большое количество ошибок при цитировании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-грамматические ошибки (при пересказе, при составлении монолога и диалога)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искажение слов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при монологе и диалоге наблюдается непоследовательность изложения материала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речь отличается бедностью словаря, используются однотипные синтаксические конструкции</w:t>
      </w:r>
    </w:p>
    <w:p w:rsidR="00736E7D" w:rsidRPr="000C150D" w:rsidRDefault="00736E7D" w:rsidP="002C1B5C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Особого внимания заслуживают обучающиеся, набравшие на собеседование малое количество баллов, не справившиеся с чтением текста за  две минуты, не пересказавшие текст </w:t>
      </w:r>
    </w:p>
    <w:p w:rsidR="00736E7D" w:rsidRPr="005D4831" w:rsidRDefault="00736E7D" w:rsidP="002C1B5C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5D483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Выводы: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1. Уровень организации проведения итогового устного собеседования по русскому языку в 9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 классах достаточный</w:t>
      </w: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Уровень результатов устного собеседования по русскому языку в 9х классах удовлетворительный.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Рекомендации:</w:t>
      </w:r>
    </w:p>
    <w:p w:rsidR="00736E7D" w:rsidRPr="000C150D" w:rsidRDefault="00736E7D" w:rsidP="002C1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Учителям русского </w:t>
      </w:r>
      <w:r w:rsidR="00D42CA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языка и литературы 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Смирновой О.В. Варламовой А.О. Цыреновой Е.А. </w:t>
      </w:r>
      <w:proofErr w:type="spellStart"/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Хромову</w:t>
      </w:r>
      <w:proofErr w:type="spellEnd"/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А.Н.  вести коррекционную работу по выявленным в  ходе устного собеседования пробелам в знаниях и умениях учащихся 8 и 9 классов.</w:t>
      </w:r>
    </w:p>
    <w:p w:rsidR="00736E7D" w:rsidRPr="000C150D" w:rsidRDefault="00736E7D" w:rsidP="002C1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 Председателю МО гуманитарного цикла  </w:t>
      </w:r>
      <w:proofErr w:type="spellStart"/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Грибановой</w:t>
      </w:r>
      <w:proofErr w:type="spellEnd"/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Н.И.провести анализ ИС-9 на методическом объединении.</w:t>
      </w:r>
    </w:p>
    <w:p w:rsidR="00736E7D" w:rsidRPr="000C150D" w:rsidRDefault="00736E7D" w:rsidP="002C1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Учителям -  предметникам на уроках проводить занятия по подготовке к  итоговому собеседованию (включать пересказ, чтение  отрывков, строить монологические высказывания, работать над диалогом)</w:t>
      </w:r>
    </w:p>
    <w:p w:rsidR="00736E7D" w:rsidRPr="000C150D" w:rsidRDefault="00736E7D" w:rsidP="002C1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Классным  руководителям  9х классов</w:t>
      </w:r>
      <w:r w:rsidR="00D42CA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Богдановой О.А., Смирновой О.В., Яковлевой Г.И.</w:t>
      </w: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довести до сведения родителей (законных представителей) результаты устного собеседования по русскому языку.</w:t>
      </w:r>
    </w:p>
    <w:p w:rsidR="00736E7D" w:rsidRPr="000C150D" w:rsidRDefault="00736E7D" w:rsidP="002C1B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Информацию по ознакомлению с результатами сдачи устного собеседования занести в журнал под роспись </w:t>
      </w:r>
      <w:proofErr w:type="gramStart"/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736E7D" w:rsidRDefault="00736E7D" w:rsidP="002C1B5C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36E7D" w:rsidRPr="000C150D" w:rsidRDefault="00736E7D" w:rsidP="002C1B5C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Заместитель директора по УВР</w:t>
      </w:r>
      <w:proofErr w:type="gramStart"/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                                            Е.Д. Николаенко</w:t>
      </w:r>
    </w:p>
    <w:p w:rsidR="00736E7D" w:rsidRPr="000C150D" w:rsidRDefault="00736E7D" w:rsidP="002C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736E7D" w:rsidRPr="000C150D" w:rsidRDefault="00736E7D" w:rsidP="002C1B5C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C15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92AA2" w:rsidRDefault="002C1B5C" w:rsidP="002C1B5C">
      <w:pPr>
        <w:spacing w:line="240" w:lineRule="auto"/>
      </w:pPr>
    </w:p>
    <w:sectPr w:rsidR="00992AA2" w:rsidSect="008D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AE4"/>
    <w:multiLevelType w:val="multilevel"/>
    <w:tmpl w:val="060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A0223"/>
    <w:multiLevelType w:val="hybridMultilevel"/>
    <w:tmpl w:val="70E09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7D"/>
    <w:rsid w:val="00087988"/>
    <w:rsid w:val="000C7597"/>
    <w:rsid w:val="000D7A90"/>
    <w:rsid w:val="001233A8"/>
    <w:rsid w:val="00171E9C"/>
    <w:rsid w:val="002C1B5C"/>
    <w:rsid w:val="004531B6"/>
    <w:rsid w:val="00455172"/>
    <w:rsid w:val="005873B6"/>
    <w:rsid w:val="005B4615"/>
    <w:rsid w:val="005C6135"/>
    <w:rsid w:val="006952FA"/>
    <w:rsid w:val="00702443"/>
    <w:rsid w:val="00736E7D"/>
    <w:rsid w:val="00750359"/>
    <w:rsid w:val="008D7204"/>
    <w:rsid w:val="00914563"/>
    <w:rsid w:val="00933230"/>
    <w:rsid w:val="009764FB"/>
    <w:rsid w:val="00AE70F7"/>
    <w:rsid w:val="00BD1D00"/>
    <w:rsid w:val="00D42CAD"/>
    <w:rsid w:val="00D5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36E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7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AE70F7"/>
  </w:style>
  <w:style w:type="paragraph" w:customStyle="1" w:styleId="1">
    <w:name w:val="Абзац списка1"/>
    <w:basedOn w:val="a"/>
    <w:rsid w:val="00587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en-US" w:eastAsia="ar-SA" w:bidi="hi-IN"/>
    </w:rPr>
  </w:style>
  <w:style w:type="paragraph" w:customStyle="1" w:styleId="a7">
    <w:name w:val="Содержимое таблицы"/>
    <w:basedOn w:val="a"/>
    <w:rsid w:val="005873B6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doughnutChart>
        <c:varyColors val="1"/>
        <c:ser>
          <c:idx val="0"/>
          <c:order val="0"/>
          <c:cat>
            <c:strRef>
              <c:f>Лист1!$A$1:$A$9</c:f>
              <c:strCache>
                <c:ptCount val="9"/>
                <c:pt idx="0">
                  <c:v>ТЧ</c:v>
                </c:pt>
                <c:pt idx="1">
                  <c:v>П1</c:v>
                </c:pt>
                <c:pt idx="2">
                  <c:v>П2</c:v>
                </c:pt>
                <c:pt idx="3">
                  <c:v>П3</c:v>
                </c:pt>
                <c:pt idx="4">
                  <c:v>М1</c:v>
                </c:pt>
                <c:pt idx="5">
                  <c:v>М2</c:v>
                </c:pt>
                <c:pt idx="6">
                  <c:v>М3</c:v>
                </c:pt>
                <c:pt idx="7">
                  <c:v>Д1</c:v>
                </c:pt>
                <c:pt idx="8">
                  <c:v>Д2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87</c:v>
                </c:pt>
                <c:pt idx="3">
                  <c:v>21</c:v>
                </c:pt>
                <c:pt idx="4">
                  <c:v>100</c:v>
                </c:pt>
                <c:pt idx="5">
                  <c:v>92</c:v>
                </c:pt>
                <c:pt idx="6">
                  <c:v>23</c:v>
                </c:pt>
                <c:pt idx="7">
                  <c:v>0</c:v>
                </c:pt>
                <c:pt idx="8">
                  <c:v>100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2022-02-15T11:21:00Z</cp:lastPrinted>
  <dcterms:created xsi:type="dcterms:W3CDTF">2022-01-14T13:21:00Z</dcterms:created>
  <dcterms:modified xsi:type="dcterms:W3CDTF">2022-02-15T11:24:00Z</dcterms:modified>
</cp:coreProperties>
</file>